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97784" w14:textId="77777777" w:rsidR="00C308DB" w:rsidRPr="006B5B58" w:rsidRDefault="00C308DB" w:rsidP="00C308DB">
      <w:pPr>
        <w:rPr>
          <w:rFonts w:ascii="Calibri Light" w:hAnsi="Calibri Light"/>
          <w:lang w:val="en-GB"/>
        </w:rPr>
      </w:pPr>
    </w:p>
    <w:p w14:paraId="511AC4AA" w14:textId="0EBBA18A" w:rsidR="006A2E7A" w:rsidRPr="006B5B58" w:rsidRDefault="007B1D09" w:rsidP="00984844">
      <w:pPr>
        <w:pStyle w:val="Heading2"/>
        <w:ind w:left="-193"/>
        <w:jc w:val="center"/>
        <w:rPr>
          <w:rFonts w:ascii="Calibri Light" w:hAnsi="Calibri Light" w:cs="Arial"/>
          <w:sz w:val="22"/>
          <w:szCs w:val="22"/>
          <w:lang w:val="en-GB"/>
        </w:rPr>
      </w:pPr>
      <w:r w:rsidRPr="006B5B58">
        <w:rPr>
          <w:rFonts w:ascii="Calibri Light" w:hAnsi="Calibri Light" w:cs="Arial"/>
          <w:sz w:val="22"/>
          <w:szCs w:val="22"/>
          <w:lang w:val="en-GB"/>
        </w:rPr>
        <w:t>Course description</w:t>
      </w:r>
    </w:p>
    <w:p w14:paraId="0AF79310" w14:textId="77777777" w:rsidR="00A07928" w:rsidRPr="006B5B58" w:rsidRDefault="00A07928" w:rsidP="00A07928">
      <w:pPr>
        <w:rPr>
          <w:rFonts w:ascii="Calibri Light" w:hAnsi="Calibri Light"/>
          <w:sz w:val="10"/>
          <w:szCs w:val="10"/>
          <w:lang w:val="en-GB"/>
        </w:rPr>
      </w:pPr>
    </w:p>
    <w:tbl>
      <w:tblPr>
        <w:tblW w:w="10195"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2407"/>
        <w:gridCol w:w="2596"/>
        <w:gridCol w:w="1679"/>
        <w:gridCol w:w="3513"/>
      </w:tblGrid>
      <w:tr w:rsidR="006A2E7A" w:rsidRPr="006B5B58" w14:paraId="41864246" w14:textId="77777777" w:rsidTr="00877AEE">
        <w:trPr>
          <w:trHeight w:hRule="exact" w:val="288"/>
          <w:jc w:val="center"/>
        </w:trPr>
        <w:tc>
          <w:tcPr>
            <w:tcW w:w="10195" w:type="dxa"/>
            <w:gridSpan w:val="4"/>
            <w:shd w:val="clear" w:color="auto" w:fill="FFF2CC"/>
            <w:vAlign w:val="center"/>
          </w:tcPr>
          <w:p w14:paraId="56D19677" w14:textId="77777777" w:rsidR="006A2E7A" w:rsidRPr="006B5B58" w:rsidRDefault="007B1D09">
            <w:pPr>
              <w:pStyle w:val="Heading3"/>
              <w:rPr>
                <w:rFonts w:ascii="Calibri Light" w:hAnsi="Calibri Light" w:cs="Arial"/>
                <w:color w:val="000000"/>
                <w:sz w:val="22"/>
                <w:szCs w:val="22"/>
                <w:lang w:val="en-GB"/>
              </w:rPr>
            </w:pPr>
            <w:r w:rsidRPr="006B5B58">
              <w:rPr>
                <w:rFonts w:ascii="Calibri Light" w:hAnsi="Calibri Light" w:cs="Arial"/>
                <w:color w:val="000000"/>
                <w:sz w:val="22"/>
                <w:szCs w:val="22"/>
                <w:lang w:val="en-GB"/>
              </w:rPr>
              <w:t>Generic information</w:t>
            </w:r>
          </w:p>
        </w:tc>
      </w:tr>
      <w:tr w:rsidR="006A2E7A" w:rsidRPr="006B5B58" w14:paraId="1434D656" w14:textId="77777777">
        <w:trPr>
          <w:trHeight w:val="405"/>
          <w:jc w:val="center"/>
        </w:trPr>
        <w:tc>
          <w:tcPr>
            <w:tcW w:w="2407" w:type="dxa"/>
            <w:tcBorders>
              <w:right w:val="single" w:sz="4" w:space="0" w:color="0000FF"/>
            </w:tcBorders>
            <w:shd w:val="clear" w:color="auto" w:fill="auto"/>
            <w:vAlign w:val="center"/>
          </w:tcPr>
          <w:p w14:paraId="56A9589C" w14:textId="77777777" w:rsidR="006A2E7A" w:rsidRPr="006B5B58" w:rsidRDefault="00A15963" w:rsidP="00B66067">
            <w:pPr>
              <w:pStyle w:val="Heading3"/>
              <w:jc w:val="left"/>
              <w:rPr>
                <w:rFonts w:ascii="Calibri Light" w:hAnsi="Calibri Light" w:cs="Arial"/>
                <w:b w:val="0"/>
                <w:color w:val="000000"/>
                <w:sz w:val="22"/>
                <w:szCs w:val="22"/>
                <w:lang w:val="en-GB"/>
              </w:rPr>
            </w:pPr>
            <w:r w:rsidRPr="006B5B58">
              <w:rPr>
                <w:rFonts w:ascii="Calibri Light" w:hAnsi="Calibri Light" w:cs="Arial"/>
                <w:b w:val="0"/>
                <w:color w:val="000000"/>
                <w:sz w:val="22"/>
                <w:szCs w:val="22"/>
                <w:lang w:val="en-GB"/>
              </w:rPr>
              <w:t>Head of Course</w:t>
            </w:r>
          </w:p>
        </w:tc>
        <w:tc>
          <w:tcPr>
            <w:tcW w:w="7788" w:type="dxa"/>
            <w:gridSpan w:val="3"/>
            <w:tcBorders>
              <w:left w:val="single" w:sz="4" w:space="0" w:color="0000FF"/>
            </w:tcBorders>
            <w:shd w:val="clear" w:color="auto" w:fill="auto"/>
            <w:vAlign w:val="center"/>
          </w:tcPr>
          <w:p w14:paraId="39B94911" w14:textId="77777777" w:rsidR="006A2E7A" w:rsidRPr="006B5B58" w:rsidRDefault="00FE11CD" w:rsidP="00B66067">
            <w:pPr>
              <w:pStyle w:val="Heading3"/>
              <w:jc w:val="left"/>
              <w:rPr>
                <w:rFonts w:ascii="Calibri Light" w:hAnsi="Calibri Light" w:cs="Arial"/>
                <w:color w:val="000000"/>
                <w:sz w:val="22"/>
                <w:szCs w:val="22"/>
                <w:lang w:val="en-GB"/>
              </w:rPr>
            </w:pPr>
            <w:r>
              <w:rPr>
                <w:rFonts w:ascii="Calibri Light" w:hAnsi="Calibri Light" w:cs="Arial"/>
                <w:color w:val="000000"/>
                <w:sz w:val="22"/>
                <w:szCs w:val="22"/>
                <w:lang w:val="en-GB"/>
              </w:rPr>
              <w:t>Rene Prenc, Ph.D.</w:t>
            </w:r>
          </w:p>
        </w:tc>
      </w:tr>
      <w:tr w:rsidR="006A2E7A" w:rsidRPr="006B5B58" w14:paraId="68D67AB6" w14:textId="77777777">
        <w:trPr>
          <w:trHeight w:val="405"/>
          <w:jc w:val="center"/>
        </w:trPr>
        <w:tc>
          <w:tcPr>
            <w:tcW w:w="2407" w:type="dxa"/>
            <w:vAlign w:val="center"/>
          </w:tcPr>
          <w:p w14:paraId="4A0F6DD2" w14:textId="77777777" w:rsidR="006A2E7A" w:rsidRPr="006B5B58" w:rsidRDefault="007B1D09" w:rsidP="005C334F">
            <w:pPr>
              <w:pStyle w:val="BodyText"/>
              <w:rPr>
                <w:rFonts w:ascii="Calibri Light" w:hAnsi="Calibri Light" w:cs="Arial"/>
                <w:sz w:val="22"/>
                <w:szCs w:val="22"/>
                <w:lang w:val="en-GB"/>
              </w:rPr>
            </w:pPr>
            <w:r w:rsidRPr="006B5B58">
              <w:rPr>
                <w:rFonts w:ascii="Calibri Light" w:hAnsi="Calibri Light" w:cs="Arial"/>
                <w:sz w:val="22"/>
                <w:szCs w:val="22"/>
                <w:lang w:val="en-GB"/>
              </w:rPr>
              <w:t>Course</w:t>
            </w:r>
          </w:p>
        </w:tc>
        <w:tc>
          <w:tcPr>
            <w:tcW w:w="7788" w:type="dxa"/>
            <w:gridSpan w:val="3"/>
            <w:vAlign w:val="center"/>
          </w:tcPr>
          <w:p w14:paraId="4CF4DD31" w14:textId="77777777" w:rsidR="006A2E7A" w:rsidRPr="006B5B58" w:rsidRDefault="00FE11CD" w:rsidP="005C334F">
            <w:pPr>
              <w:pStyle w:val="FieldText"/>
              <w:rPr>
                <w:rFonts w:ascii="Calibri Light" w:hAnsi="Calibri Light" w:cs="Arial"/>
                <w:sz w:val="22"/>
                <w:szCs w:val="22"/>
                <w:lang w:val="en-GB"/>
              </w:rPr>
            </w:pPr>
            <w:r>
              <w:rPr>
                <w:rFonts w:ascii="Calibri Light" w:hAnsi="Calibri Light" w:cs="Arial"/>
                <w:sz w:val="22"/>
                <w:szCs w:val="22"/>
                <w:lang w:val="en-GB"/>
              </w:rPr>
              <w:t xml:space="preserve">Fundamentals of Electrical Engineering </w:t>
            </w:r>
            <w:r w:rsidR="00C621DD">
              <w:rPr>
                <w:rFonts w:ascii="Calibri Light" w:hAnsi="Calibri Light" w:cs="Arial"/>
                <w:sz w:val="22"/>
                <w:szCs w:val="22"/>
                <w:lang w:val="en-GB"/>
              </w:rPr>
              <w:t>2</w:t>
            </w:r>
          </w:p>
        </w:tc>
      </w:tr>
      <w:tr w:rsidR="006A2E7A" w:rsidRPr="006B5B58" w14:paraId="3AA61102" w14:textId="77777777">
        <w:trPr>
          <w:trHeight w:val="405"/>
          <w:jc w:val="center"/>
        </w:trPr>
        <w:tc>
          <w:tcPr>
            <w:tcW w:w="2407" w:type="dxa"/>
            <w:vAlign w:val="center"/>
          </w:tcPr>
          <w:p w14:paraId="072E9720" w14:textId="77777777" w:rsidR="006A2E7A" w:rsidRPr="006B5B58" w:rsidRDefault="00E609D0" w:rsidP="00E609D0">
            <w:pPr>
              <w:pStyle w:val="BodyText"/>
              <w:rPr>
                <w:rFonts w:ascii="Calibri Light" w:hAnsi="Calibri Light" w:cs="Arial"/>
                <w:sz w:val="22"/>
                <w:szCs w:val="22"/>
                <w:lang w:val="en-GB"/>
              </w:rPr>
            </w:pPr>
            <w:r w:rsidRPr="006B5B58">
              <w:rPr>
                <w:rFonts w:ascii="Calibri Light" w:hAnsi="Calibri Light" w:cs="Arial"/>
                <w:color w:val="000000"/>
                <w:sz w:val="22"/>
                <w:szCs w:val="22"/>
                <w:lang w:val="en-GB"/>
              </w:rPr>
              <w:t>Study Programm</w:t>
            </w:r>
            <w:r w:rsidR="007B1D09" w:rsidRPr="006B5B58">
              <w:rPr>
                <w:rFonts w:ascii="Calibri Light" w:hAnsi="Calibri Light" w:cs="Arial"/>
                <w:color w:val="000000"/>
                <w:sz w:val="22"/>
                <w:szCs w:val="22"/>
                <w:lang w:val="en-GB"/>
              </w:rPr>
              <w:t xml:space="preserve">e </w:t>
            </w:r>
          </w:p>
        </w:tc>
        <w:tc>
          <w:tcPr>
            <w:tcW w:w="7788" w:type="dxa"/>
            <w:gridSpan w:val="3"/>
            <w:vAlign w:val="center"/>
          </w:tcPr>
          <w:p w14:paraId="21685588" w14:textId="77777777" w:rsidR="006A2E7A" w:rsidRPr="006B5B58" w:rsidRDefault="00FE11CD" w:rsidP="00751539">
            <w:pPr>
              <w:pStyle w:val="FieldText"/>
              <w:rPr>
                <w:rFonts w:ascii="Calibri Light" w:hAnsi="Calibri Light" w:cs="Arial"/>
                <w:sz w:val="22"/>
                <w:szCs w:val="22"/>
                <w:lang w:val="en-GB"/>
              </w:rPr>
            </w:pPr>
            <w:r w:rsidRPr="00FE11CD">
              <w:rPr>
                <w:rFonts w:ascii="Calibri Light" w:hAnsi="Calibri Light" w:cs="Arial"/>
                <w:sz w:val="22"/>
                <w:szCs w:val="22"/>
                <w:lang w:val="en-GB"/>
              </w:rPr>
              <w:t>Marine Electronic Engineering and Information Technology</w:t>
            </w:r>
          </w:p>
        </w:tc>
      </w:tr>
      <w:tr w:rsidR="00E609D0" w:rsidRPr="006B5B58" w14:paraId="0EB3026B" w14:textId="77777777">
        <w:trPr>
          <w:trHeight w:val="405"/>
          <w:jc w:val="center"/>
        </w:trPr>
        <w:tc>
          <w:tcPr>
            <w:tcW w:w="2407" w:type="dxa"/>
            <w:vAlign w:val="center"/>
          </w:tcPr>
          <w:p w14:paraId="0FE741F6" w14:textId="77777777" w:rsidR="00E609D0" w:rsidRPr="006B5B58" w:rsidRDefault="00E609D0" w:rsidP="005C334F">
            <w:pPr>
              <w:pStyle w:val="BodyText"/>
              <w:rPr>
                <w:rFonts w:ascii="Calibri Light" w:hAnsi="Calibri Light" w:cs="Arial"/>
                <w:color w:val="000000"/>
                <w:sz w:val="22"/>
                <w:szCs w:val="22"/>
                <w:lang w:val="en-GB"/>
              </w:rPr>
            </w:pPr>
            <w:r w:rsidRPr="006B5B58">
              <w:rPr>
                <w:rFonts w:ascii="Calibri Light" w:hAnsi="Calibri Light" w:cs="Arial"/>
                <w:color w:val="000000"/>
                <w:sz w:val="22"/>
                <w:szCs w:val="22"/>
                <w:lang w:val="en-GB"/>
              </w:rPr>
              <w:t>Level</w:t>
            </w:r>
          </w:p>
        </w:tc>
        <w:tc>
          <w:tcPr>
            <w:tcW w:w="7788" w:type="dxa"/>
            <w:gridSpan w:val="3"/>
            <w:vAlign w:val="center"/>
          </w:tcPr>
          <w:p w14:paraId="35DA31BD" w14:textId="77777777" w:rsidR="00E609D0" w:rsidRPr="006B5B58" w:rsidRDefault="00FE11CD" w:rsidP="00FE11CD">
            <w:pPr>
              <w:pStyle w:val="FieldText"/>
              <w:rPr>
                <w:rFonts w:ascii="Calibri Light" w:hAnsi="Calibri Light" w:cs="Arial"/>
                <w:sz w:val="22"/>
                <w:szCs w:val="22"/>
                <w:lang w:val="en-GB"/>
              </w:rPr>
            </w:pPr>
            <w:r>
              <w:rPr>
                <w:rFonts w:ascii="Calibri Light" w:hAnsi="Calibri Light" w:cs="Arial"/>
                <w:sz w:val="22"/>
                <w:szCs w:val="22"/>
                <w:lang w:val="en-GB"/>
              </w:rPr>
              <w:t>undergraduate</w:t>
            </w:r>
          </w:p>
        </w:tc>
      </w:tr>
      <w:tr w:rsidR="006A2E7A" w:rsidRPr="006B5B58" w14:paraId="1F91633B" w14:textId="77777777">
        <w:trPr>
          <w:trHeight w:val="405"/>
          <w:jc w:val="center"/>
        </w:trPr>
        <w:tc>
          <w:tcPr>
            <w:tcW w:w="2407" w:type="dxa"/>
            <w:vAlign w:val="center"/>
          </w:tcPr>
          <w:p w14:paraId="047085C9" w14:textId="77777777" w:rsidR="006A2E7A" w:rsidRPr="006B5B58" w:rsidRDefault="007B1D09" w:rsidP="005C334F">
            <w:pPr>
              <w:pStyle w:val="BodyText"/>
              <w:rPr>
                <w:rFonts w:ascii="Calibri Light" w:hAnsi="Calibri Light" w:cs="Arial"/>
                <w:sz w:val="22"/>
                <w:szCs w:val="22"/>
                <w:lang w:val="en-GB"/>
              </w:rPr>
            </w:pPr>
            <w:r w:rsidRPr="006B5B58">
              <w:rPr>
                <w:rFonts w:ascii="Calibri Light" w:hAnsi="Calibri Light" w:cs="Arial"/>
                <w:color w:val="000000"/>
                <w:sz w:val="22"/>
                <w:szCs w:val="22"/>
                <w:lang w:val="en-GB"/>
              </w:rPr>
              <w:t>Type of Course</w:t>
            </w:r>
          </w:p>
        </w:tc>
        <w:tc>
          <w:tcPr>
            <w:tcW w:w="7788" w:type="dxa"/>
            <w:gridSpan w:val="3"/>
            <w:vAlign w:val="center"/>
          </w:tcPr>
          <w:p w14:paraId="6BC92B5C" w14:textId="77777777" w:rsidR="006A2E7A" w:rsidRPr="006B5B58" w:rsidRDefault="00FE11CD" w:rsidP="005C334F">
            <w:pPr>
              <w:pStyle w:val="FieldText"/>
              <w:rPr>
                <w:rFonts w:ascii="Calibri Light" w:hAnsi="Calibri Light" w:cs="Arial"/>
                <w:sz w:val="22"/>
                <w:szCs w:val="22"/>
                <w:lang w:val="en-GB"/>
              </w:rPr>
            </w:pPr>
            <w:r>
              <w:rPr>
                <w:rFonts w:ascii="Calibri Light" w:hAnsi="Calibri Light" w:cs="Arial"/>
                <w:sz w:val="22"/>
                <w:szCs w:val="22"/>
                <w:lang w:val="en-GB"/>
              </w:rPr>
              <w:t>mandatory</w:t>
            </w:r>
          </w:p>
        </w:tc>
      </w:tr>
      <w:tr w:rsidR="002F7B6E" w:rsidRPr="006B5B58" w14:paraId="7132D6F5" w14:textId="77777777" w:rsidTr="005F39A1">
        <w:trPr>
          <w:trHeight w:val="405"/>
          <w:jc w:val="center"/>
        </w:trPr>
        <w:tc>
          <w:tcPr>
            <w:tcW w:w="2407" w:type="dxa"/>
            <w:vAlign w:val="center"/>
          </w:tcPr>
          <w:p w14:paraId="27989D2F" w14:textId="77777777" w:rsidR="002F7B6E" w:rsidRPr="006B5B58" w:rsidRDefault="002F7B6E" w:rsidP="005C334F">
            <w:pPr>
              <w:pStyle w:val="BodyText"/>
              <w:rPr>
                <w:rFonts w:ascii="Calibri Light" w:hAnsi="Calibri Light" w:cs="Arial"/>
                <w:color w:val="000000"/>
                <w:sz w:val="22"/>
                <w:szCs w:val="22"/>
                <w:lang w:val="en-GB"/>
              </w:rPr>
            </w:pPr>
            <w:r w:rsidRPr="006B5B58">
              <w:rPr>
                <w:rFonts w:ascii="Calibri Light" w:hAnsi="Calibri Light" w:cs="Arial"/>
                <w:color w:val="000000"/>
                <w:sz w:val="22"/>
                <w:szCs w:val="22"/>
                <w:lang w:val="en-GB"/>
              </w:rPr>
              <w:t>Year of Study</w:t>
            </w:r>
          </w:p>
        </w:tc>
        <w:tc>
          <w:tcPr>
            <w:tcW w:w="2596" w:type="dxa"/>
            <w:vAlign w:val="center"/>
          </w:tcPr>
          <w:p w14:paraId="24D2EA3E" w14:textId="77777777" w:rsidR="002F7B6E" w:rsidRPr="006B5B58" w:rsidRDefault="00FE11CD" w:rsidP="007D5AD4">
            <w:pPr>
              <w:pStyle w:val="FieldText"/>
              <w:rPr>
                <w:rFonts w:ascii="Calibri Light" w:hAnsi="Calibri Light" w:cs="Arial"/>
                <w:sz w:val="22"/>
                <w:szCs w:val="22"/>
                <w:lang w:val="en-GB"/>
              </w:rPr>
            </w:pPr>
            <w:r>
              <w:rPr>
                <w:rFonts w:ascii="Calibri Light" w:hAnsi="Calibri Light" w:cs="Arial"/>
                <w:sz w:val="22"/>
                <w:szCs w:val="22"/>
                <w:lang w:val="en-GB"/>
              </w:rPr>
              <w:t>1.</w:t>
            </w:r>
          </w:p>
        </w:tc>
        <w:tc>
          <w:tcPr>
            <w:tcW w:w="5192" w:type="dxa"/>
            <w:gridSpan w:val="2"/>
            <w:vAlign w:val="center"/>
          </w:tcPr>
          <w:p w14:paraId="4A712204" w14:textId="77777777" w:rsidR="002F7B6E" w:rsidRPr="006B5B58" w:rsidRDefault="002F7B6E" w:rsidP="007D5AD4">
            <w:pPr>
              <w:pStyle w:val="FieldText"/>
              <w:rPr>
                <w:rFonts w:ascii="Calibri Light" w:hAnsi="Calibri Light" w:cs="Arial"/>
                <w:sz w:val="22"/>
                <w:szCs w:val="22"/>
                <w:lang w:val="en-GB"/>
              </w:rPr>
            </w:pPr>
          </w:p>
        </w:tc>
      </w:tr>
      <w:tr w:rsidR="008E6D6A" w:rsidRPr="006B5B58" w14:paraId="179A0692" w14:textId="77777777">
        <w:trPr>
          <w:trHeight w:val="145"/>
          <w:jc w:val="center"/>
        </w:trPr>
        <w:tc>
          <w:tcPr>
            <w:tcW w:w="2407" w:type="dxa"/>
            <w:vMerge w:val="restart"/>
            <w:vAlign w:val="center"/>
          </w:tcPr>
          <w:p w14:paraId="466D573C" w14:textId="77777777" w:rsidR="008E6D6A" w:rsidRPr="006B5B58" w:rsidRDefault="007B1D09" w:rsidP="00E609D0">
            <w:pPr>
              <w:pStyle w:val="BodyText"/>
              <w:rPr>
                <w:rFonts w:ascii="Calibri Light" w:hAnsi="Calibri Light" w:cs="Arial"/>
                <w:color w:val="000000"/>
                <w:sz w:val="22"/>
                <w:szCs w:val="22"/>
                <w:lang w:val="en-GB"/>
              </w:rPr>
            </w:pPr>
            <w:r w:rsidRPr="006B5B58">
              <w:rPr>
                <w:rFonts w:ascii="Calibri Light" w:hAnsi="Calibri Light" w:cs="Arial"/>
                <w:color w:val="000000"/>
                <w:sz w:val="22"/>
                <w:szCs w:val="22"/>
                <w:lang w:val="en-GB"/>
              </w:rPr>
              <w:t xml:space="preserve">Estimated Student Workload and </w:t>
            </w:r>
            <w:r w:rsidR="00E609D0" w:rsidRPr="006B5B58">
              <w:rPr>
                <w:rFonts w:ascii="Calibri Light" w:hAnsi="Calibri Light" w:cs="Arial"/>
                <w:color w:val="000000"/>
                <w:sz w:val="22"/>
                <w:szCs w:val="22"/>
                <w:lang w:val="en-GB"/>
              </w:rPr>
              <w:t>Methods of Instruction</w:t>
            </w:r>
          </w:p>
        </w:tc>
        <w:tc>
          <w:tcPr>
            <w:tcW w:w="4275" w:type="dxa"/>
            <w:gridSpan w:val="2"/>
            <w:vAlign w:val="center"/>
          </w:tcPr>
          <w:p w14:paraId="6BB877BB" w14:textId="77777777" w:rsidR="008E6D6A" w:rsidRPr="006B5B58" w:rsidRDefault="008E6D6A" w:rsidP="007B1D09">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t xml:space="preserve">ECTS </w:t>
            </w:r>
            <w:r w:rsidR="007B1D09" w:rsidRPr="006B5B58">
              <w:rPr>
                <w:rFonts w:ascii="Calibri Light" w:hAnsi="Calibri Light" w:cs="Arial"/>
                <w:b w:val="0"/>
                <w:sz w:val="22"/>
                <w:szCs w:val="22"/>
                <w:lang w:val="en-GB"/>
              </w:rPr>
              <w:t>coefficient</w:t>
            </w:r>
            <w:r w:rsidRPr="006B5B58">
              <w:rPr>
                <w:rFonts w:ascii="Calibri Light" w:hAnsi="Calibri Light" w:cs="Arial"/>
                <w:b w:val="0"/>
                <w:sz w:val="22"/>
                <w:szCs w:val="22"/>
                <w:lang w:val="en-GB"/>
              </w:rPr>
              <w:t xml:space="preserve"> </w:t>
            </w:r>
            <w:r w:rsidR="007B1D09" w:rsidRPr="006B5B58">
              <w:rPr>
                <w:rFonts w:ascii="Calibri Light" w:hAnsi="Calibri Light" w:cs="Arial"/>
                <w:b w:val="0"/>
                <w:sz w:val="22"/>
                <w:szCs w:val="22"/>
                <w:lang w:val="en-GB"/>
              </w:rPr>
              <w:t>of Student Workload</w:t>
            </w:r>
          </w:p>
        </w:tc>
        <w:tc>
          <w:tcPr>
            <w:tcW w:w="3513" w:type="dxa"/>
            <w:vAlign w:val="center"/>
          </w:tcPr>
          <w:p w14:paraId="1ED62018" w14:textId="77777777" w:rsidR="008E6D6A" w:rsidRPr="006B5B58" w:rsidRDefault="00FE11CD" w:rsidP="00B66067">
            <w:pPr>
              <w:pStyle w:val="FieldText"/>
              <w:jc w:val="center"/>
              <w:rPr>
                <w:rFonts w:ascii="Calibri Light" w:hAnsi="Calibri Light" w:cs="Arial"/>
                <w:sz w:val="22"/>
                <w:szCs w:val="22"/>
                <w:lang w:val="en-GB"/>
              </w:rPr>
            </w:pPr>
            <w:r>
              <w:rPr>
                <w:rFonts w:ascii="Calibri Light" w:hAnsi="Calibri Light" w:cs="Arial"/>
                <w:sz w:val="22"/>
                <w:szCs w:val="22"/>
                <w:lang w:val="en-GB"/>
              </w:rPr>
              <w:t>7</w:t>
            </w:r>
          </w:p>
        </w:tc>
      </w:tr>
      <w:tr w:rsidR="008E6D6A" w:rsidRPr="006B5B58" w14:paraId="3F6E6368" w14:textId="77777777">
        <w:trPr>
          <w:trHeight w:val="145"/>
          <w:jc w:val="center"/>
        </w:trPr>
        <w:tc>
          <w:tcPr>
            <w:tcW w:w="2407" w:type="dxa"/>
            <w:vMerge/>
            <w:vAlign w:val="center"/>
          </w:tcPr>
          <w:p w14:paraId="0AFADE51" w14:textId="77777777" w:rsidR="008E6D6A" w:rsidRPr="006B5B58" w:rsidRDefault="008E6D6A" w:rsidP="005C334F">
            <w:pPr>
              <w:pStyle w:val="BodyText"/>
              <w:rPr>
                <w:rFonts w:ascii="Calibri Light" w:hAnsi="Calibri Light" w:cs="Arial"/>
                <w:color w:val="000000"/>
                <w:sz w:val="22"/>
                <w:szCs w:val="22"/>
                <w:lang w:val="en-GB"/>
              </w:rPr>
            </w:pPr>
          </w:p>
        </w:tc>
        <w:tc>
          <w:tcPr>
            <w:tcW w:w="4275" w:type="dxa"/>
            <w:gridSpan w:val="2"/>
            <w:vAlign w:val="center"/>
          </w:tcPr>
          <w:p w14:paraId="552F83A5" w14:textId="77777777" w:rsidR="008E6D6A" w:rsidRPr="006B5B58" w:rsidRDefault="00E609D0" w:rsidP="00E609D0">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t>Number of Hours</w:t>
            </w:r>
            <w:r w:rsidR="008E6D6A" w:rsidRPr="006B5B58">
              <w:rPr>
                <w:rFonts w:ascii="Calibri Light" w:hAnsi="Calibri Light" w:cs="Arial"/>
                <w:b w:val="0"/>
                <w:sz w:val="22"/>
                <w:szCs w:val="22"/>
                <w:lang w:val="en-GB"/>
              </w:rPr>
              <w:t xml:space="preserve"> (</w:t>
            </w:r>
            <w:r w:rsidRPr="006B5B58">
              <w:rPr>
                <w:rFonts w:ascii="Calibri Light" w:hAnsi="Calibri Light" w:cs="Arial"/>
                <w:b w:val="0"/>
                <w:sz w:val="22"/>
                <w:szCs w:val="22"/>
                <w:lang w:val="en-GB"/>
              </w:rPr>
              <w:t>L</w:t>
            </w:r>
            <w:r w:rsidR="008E6D6A" w:rsidRPr="006B5B58">
              <w:rPr>
                <w:rFonts w:ascii="Calibri Light" w:hAnsi="Calibri Light" w:cs="Arial"/>
                <w:b w:val="0"/>
                <w:sz w:val="22"/>
                <w:szCs w:val="22"/>
                <w:lang w:val="en-GB"/>
              </w:rPr>
              <w:t>+</w:t>
            </w:r>
            <w:r w:rsidRPr="006B5B58">
              <w:rPr>
                <w:rFonts w:ascii="Calibri Light" w:hAnsi="Calibri Light" w:cs="Arial"/>
                <w:b w:val="0"/>
                <w:sz w:val="22"/>
                <w:szCs w:val="22"/>
                <w:lang w:val="en-GB"/>
              </w:rPr>
              <w:t>E</w:t>
            </w:r>
            <w:r w:rsidR="008E6D6A" w:rsidRPr="006B5B58">
              <w:rPr>
                <w:rFonts w:ascii="Calibri Light" w:hAnsi="Calibri Light" w:cs="Arial"/>
                <w:b w:val="0"/>
                <w:sz w:val="22"/>
                <w:szCs w:val="22"/>
                <w:lang w:val="en-GB"/>
              </w:rPr>
              <w:t>+S)</w:t>
            </w:r>
          </w:p>
        </w:tc>
        <w:tc>
          <w:tcPr>
            <w:tcW w:w="3513" w:type="dxa"/>
            <w:vAlign w:val="center"/>
          </w:tcPr>
          <w:p w14:paraId="1ADA2FF4" w14:textId="77777777" w:rsidR="008E6D6A" w:rsidRPr="006B5B58" w:rsidRDefault="00FE11CD" w:rsidP="00B66067">
            <w:pPr>
              <w:pStyle w:val="FieldText"/>
              <w:jc w:val="center"/>
              <w:rPr>
                <w:rFonts w:ascii="Calibri Light" w:hAnsi="Calibri Light" w:cs="Arial"/>
                <w:sz w:val="22"/>
                <w:szCs w:val="22"/>
                <w:lang w:val="en-GB"/>
              </w:rPr>
            </w:pPr>
            <w:r>
              <w:rPr>
                <w:rFonts w:ascii="Calibri Light" w:hAnsi="Calibri Light" w:cs="Arial"/>
                <w:sz w:val="22"/>
                <w:szCs w:val="22"/>
                <w:lang w:val="en-GB"/>
              </w:rPr>
              <w:t>45+30+0</w:t>
            </w:r>
          </w:p>
        </w:tc>
      </w:tr>
    </w:tbl>
    <w:p w14:paraId="08E8565D" w14:textId="77777777" w:rsidR="006A2E7A" w:rsidRPr="006B5B58" w:rsidRDefault="006A2E7A">
      <w:pPr>
        <w:rPr>
          <w:rFonts w:ascii="Calibri Light" w:hAnsi="Calibri Light"/>
          <w:lang w:val="en-GB"/>
        </w:rPr>
      </w:pPr>
    </w:p>
    <w:p w14:paraId="5445EF7F" w14:textId="77777777" w:rsidR="00726826" w:rsidRPr="006B5B58" w:rsidRDefault="00726826">
      <w:pPr>
        <w:rPr>
          <w:rFonts w:ascii="Calibri Light" w:hAnsi="Calibri Light"/>
          <w:lang w:val="en-GB"/>
        </w:rPr>
      </w:pPr>
    </w:p>
    <w:tbl>
      <w:tblPr>
        <w:tblW w:w="17712"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695"/>
        <w:gridCol w:w="680"/>
        <w:gridCol w:w="2375"/>
        <w:gridCol w:w="570"/>
        <w:gridCol w:w="760"/>
        <w:gridCol w:w="950"/>
        <w:gridCol w:w="568"/>
        <w:gridCol w:w="79"/>
        <w:gridCol w:w="346"/>
        <w:gridCol w:w="1260"/>
        <w:gridCol w:w="748"/>
        <w:gridCol w:w="29"/>
        <w:gridCol w:w="4138"/>
        <w:gridCol w:w="3514"/>
      </w:tblGrid>
      <w:tr w:rsidR="006A2E7A" w:rsidRPr="006B5B58" w14:paraId="5463806F" w14:textId="77777777" w:rsidTr="005E1598">
        <w:trPr>
          <w:gridBefore w:val="8"/>
          <w:wBefore w:w="7677" w:type="dxa"/>
          <w:trHeight w:hRule="exact" w:val="288"/>
          <w:jc w:val="center"/>
        </w:trPr>
        <w:tc>
          <w:tcPr>
            <w:tcW w:w="10035" w:type="dxa"/>
            <w:gridSpan w:val="6"/>
            <w:shd w:val="clear" w:color="auto" w:fill="F3D839"/>
            <w:vAlign w:val="center"/>
          </w:tcPr>
          <w:p w14:paraId="1A01C071" w14:textId="77777777" w:rsidR="006A2E7A" w:rsidRPr="006B5B58" w:rsidRDefault="007B1D09" w:rsidP="00136E01">
            <w:pPr>
              <w:pStyle w:val="ListParagraph"/>
              <w:numPr>
                <w:ilvl w:val="0"/>
                <w:numId w:val="1"/>
              </w:numPr>
              <w:shd w:val="clear" w:color="auto" w:fill="FFF2CC"/>
              <w:spacing w:after="60" w:line="240" w:lineRule="auto"/>
              <w:rPr>
                <w:rFonts w:ascii="Calibri Light" w:hAnsi="Calibri Light"/>
                <w:b/>
                <w:color w:val="000000"/>
                <w:sz w:val="24"/>
                <w:szCs w:val="24"/>
                <w:lang w:val="en-GB"/>
              </w:rPr>
            </w:pPr>
            <w:r w:rsidRPr="006B5B58">
              <w:rPr>
                <w:rFonts w:ascii="Calibri Light" w:hAnsi="Calibri Light"/>
                <w:b/>
                <w:color w:val="000000"/>
                <w:sz w:val="24"/>
                <w:szCs w:val="24"/>
                <w:lang w:val="en-GB"/>
              </w:rPr>
              <w:t>GENERAL COURSE DESCRIPTION</w:t>
            </w:r>
          </w:p>
          <w:p w14:paraId="504078B4" w14:textId="77777777" w:rsidR="006A2E7A" w:rsidRPr="006B5B58" w:rsidRDefault="006A2E7A" w:rsidP="007D5AD4">
            <w:pPr>
              <w:pStyle w:val="Heading3"/>
              <w:rPr>
                <w:rFonts w:ascii="Calibri Light" w:hAnsi="Calibri Light" w:cs="Arial"/>
                <w:color w:val="000000"/>
                <w:sz w:val="22"/>
                <w:szCs w:val="22"/>
                <w:lang w:val="en-GB"/>
              </w:rPr>
            </w:pPr>
          </w:p>
        </w:tc>
      </w:tr>
      <w:tr w:rsidR="006A2E7A" w:rsidRPr="006B5B58" w14:paraId="0DEA5C42" w14:textId="77777777" w:rsidTr="005E1598">
        <w:trPr>
          <w:gridBefore w:val="8"/>
          <w:wBefore w:w="7677" w:type="dxa"/>
          <w:trHeight w:val="432"/>
          <w:jc w:val="center"/>
        </w:trPr>
        <w:tc>
          <w:tcPr>
            <w:tcW w:w="10035" w:type="dxa"/>
            <w:gridSpan w:val="6"/>
            <w:vAlign w:val="center"/>
          </w:tcPr>
          <w:p w14:paraId="08430383" w14:textId="77777777" w:rsidR="00E609D0" w:rsidRPr="006F7989" w:rsidRDefault="00E609D0" w:rsidP="00136E01">
            <w:pPr>
              <w:pStyle w:val="BodyText"/>
              <w:numPr>
                <w:ilvl w:val="1"/>
                <w:numId w:val="2"/>
              </w:numPr>
              <w:jc w:val="both"/>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Course Objectives</w:t>
            </w:r>
          </w:p>
        </w:tc>
      </w:tr>
      <w:tr w:rsidR="006A2E7A" w:rsidRPr="006B5B58" w14:paraId="6651AC4A" w14:textId="77777777" w:rsidTr="005E1598">
        <w:trPr>
          <w:gridBefore w:val="8"/>
          <w:wBefore w:w="7677" w:type="dxa"/>
          <w:trHeight w:val="432"/>
          <w:jc w:val="center"/>
        </w:trPr>
        <w:tc>
          <w:tcPr>
            <w:tcW w:w="10035" w:type="dxa"/>
            <w:gridSpan w:val="6"/>
            <w:vAlign w:val="center"/>
          </w:tcPr>
          <w:p w14:paraId="72E21522" w14:textId="77777777" w:rsidR="006A2E7A" w:rsidRPr="00FE11CD" w:rsidRDefault="004C15DE" w:rsidP="00FE11CD">
            <w:pPr>
              <w:rPr>
                <w:rFonts w:ascii="Calibri Light" w:hAnsi="Calibri Light" w:cs="Calibri Light"/>
                <w:color w:val="000000"/>
                <w:sz w:val="22"/>
                <w:szCs w:val="22"/>
                <w:lang w:val="en-GB"/>
              </w:rPr>
            </w:pPr>
            <w:r w:rsidRPr="004C15DE">
              <w:rPr>
                <w:rFonts w:ascii="Calibri Light" w:hAnsi="Calibri Light" w:cs="Calibri Light"/>
                <w:color w:val="000000"/>
                <w:sz w:val="22"/>
                <w:szCs w:val="22"/>
                <w:lang w:val="en-GB"/>
              </w:rPr>
              <w:t>Introduction to basic electrical quantities. Acquiring knowledge of basic phenomena and laws in the field of transients, alternating current circuits and three-phase systems. Ability to solve numerical problems in the field of electrical engineering. Performing experiments and qualitative analysis of established or measured quantities.</w:t>
            </w:r>
          </w:p>
        </w:tc>
      </w:tr>
      <w:tr w:rsidR="006A2E7A" w:rsidRPr="006B5B58" w14:paraId="7A459C75" w14:textId="77777777" w:rsidTr="005E1598">
        <w:trPr>
          <w:gridBefore w:val="8"/>
          <w:wBefore w:w="7677" w:type="dxa"/>
          <w:trHeight w:val="432"/>
          <w:jc w:val="center"/>
        </w:trPr>
        <w:tc>
          <w:tcPr>
            <w:tcW w:w="10035" w:type="dxa"/>
            <w:gridSpan w:val="6"/>
            <w:vAlign w:val="center"/>
          </w:tcPr>
          <w:p w14:paraId="664B854C" w14:textId="77777777" w:rsidR="00C720D1" w:rsidRPr="006F7989" w:rsidRDefault="00C720D1" w:rsidP="00136E01">
            <w:pPr>
              <w:pStyle w:val="BodyText"/>
              <w:numPr>
                <w:ilvl w:val="1"/>
                <w:numId w:val="2"/>
              </w:numPr>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Prerequisites for Course Registration</w:t>
            </w:r>
          </w:p>
        </w:tc>
      </w:tr>
      <w:tr w:rsidR="006A2E7A" w:rsidRPr="006B5B58" w14:paraId="44D8A5CC" w14:textId="77777777" w:rsidTr="005E1598">
        <w:trPr>
          <w:gridBefore w:val="8"/>
          <w:wBefore w:w="7677" w:type="dxa"/>
          <w:trHeight w:val="432"/>
          <w:jc w:val="center"/>
        </w:trPr>
        <w:tc>
          <w:tcPr>
            <w:tcW w:w="10035" w:type="dxa"/>
            <w:gridSpan w:val="6"/>
            <w:vAlign w:val="center"/>
          </w:tcPr>
          <w:p w14:paraId="5B902B44" w14:textId="77777777" w:rsidR="006A2E7A" w:rsidRPr="00FE11CD" w:rsidRDefault="00FE11CD" w:rsidP="007D5AD4">
            <w:pPr>
              <w:pStyle w:val="FieldText"/>
              <w:rPr>
                <w:rFonts w:ascii="Calibri Light" w:hAnsi="Calibri Light" w:cs="Calibri Light"/>
                <w:b w:val="0"/>
                <w:sz w:val="22"/>
                <w:szCs w:val="22"/>
                <w:lang w:val="en-GB"/>
              </w:rPr>
            </w:pPr>
            <w:r w:rsidRPr="00FE11CD">
              <w:rPr>
                <w:rFonts w:ascii="Calibri Light" w:hAnsi="Calibri Light" w:cs="Calibri Light"/>
                <w:b w:val="0"/>
                <w:sz w:val="22"/>
                <w:szCs w:val="22"/>
                <w:lang w:val="en-GB"/>
              </w:rPr>
              <w:t>None.</w:t>
            </w:r>
          </w:p>
        </w:tc>
      </w:tr>
      <w:tr w:rsidR="006A2E7A" w:rsidRPr="006B5B58" w14:paraId="05119B7B" w14:textId="77777777" w:rsidTr="005E1598">
        <w:trPr>
          <w:gridBefore w:val="8"/>
          <w:wBefore w:w="7677" w:type="dxa"/>
          <w:trHeight w:val="432"/>
          <w:jc w:val="center"/>
        </w:trPr>
        <w:tc>
          <w:tcPr>
            <w:tcW w:w="10035" w:type="dxa"/>
            <w:gridSpan w:val="6"/>
            <w:vAlign w:val="center"/>
          </w:tcPr>
          <w:p w14:paraId="465D51A2" w14:textId="77777777" w:rsidR="006A2E7A" w:rsidRPr="006B5B58" w:rsidRDefault="00E609D0" w:rsidP="00136E01">
            <w:pPr>
              <w:pStyle w:val="BodyText"/>
              <w:numPr>
                <w:ilvl w:val="1"/>
                <w:numId w:val="2"/>
              </w:numPr>
              <w:rPr>
                <w:rFonts w:ascii="Calibri Light" w:hAnsi="Calibri Light" w:cs="Arial"/>
                <w:i/>
                <w:sz w:val="22"/>
                <w:szCs w:val="22"/>
                <w:lang w:val="en-GB"/>
              </w:rPr>
            </w:pPr>
            <w:r w:rsidRPr="006B5B58">
              <w:rPr>
                <w:rFonts w:ascii="Calibri Light" w:hAnsi="Calibri Light"/>
                <w:i/>
                <w:color w:val="000000"/>
                <w:sz w:val="22"/>
                <w:szCs w:val="22"/>
                <w:lang w:val="en-GB"/>
              </w:rPr>
              <w:t>Expected Learning Outcomes</w:t>
            </w:r>
            <w:r w:rsidR="006A2E7A" w:rsidRPr="006B5B58">
              <w:rPr>
                <w:rFonts w:ascii="Calibri Light" w:hAnsi="Calibri Light"/>
                <w:i/>
                <w:color w:val="000000"/>
                <w:sz w:val="22"/>
                <w:szCs w:val="22"/>
                <w:lang w:val="en-GB"/>
              </w:rPr>
              <w:t xml:space="preserve"> </w:t>
            </w:r>
          </w:p>
        </w:tc>
      </w:tr>
      <w:tr w:rsidR="006A2E7A" w:rsidRPr="006B5B58" w14:paraId="6F556490" w14:textId="77777777" w:rsidTr="005E1598">
        <w:trPr>
          <w:gridBefore w:val="8"/>
          <w:wBefore w:w="7677" w:type="dxa"/>
          <w:trHeight w:val="432"/>
          <w:jc w:val="center"/>
        </w:trPr>
        <w:tc>
          <w:tcPr>
            <w:tcW w:w="10035" w:type="dxa"/>
            <w:gridSpan w:val="6"/>
            <w:vAlign w:val="center"/>
          </w:tcPr>
          <w:p w14:paraId="0F86792E" w14:textId="77777777" w:rsidR="004C15DE" w:rsidRPr="004C15DE" w:rsidRDefault="004C15DE" w:rsidP="004C15DE">
            <w:pPr>
              <w:spacing w:line="276" w:lineRule="auto"/>
              <w:jc w:val="both"/>
              <w:rPr>
                <w:rFonts w:ascii="Calibri Light" w:hAnsi="Calibri Light" w:cs="Arial"/>
                <w:sz w:val="22"/>
                <w:szCs w:val="22"/>
                <w:lang w:val="en-GB"/>
              </w:rPr>
            </w:pPr>
            <w:r w:rsidRPr="004C15DE">
              <w:rPr>
                <w:rFonts w:ascii="Calibri Light" w:hAnsi="Calibri Light" w:cs="Arial"/>
                <w:sz w:val="22"/>
                <w:szCs w:val="22"/>
                <w:lang w:val="en-GB"/>
              </w:rPr>
              <w:t>After passing the exam, students will be able to do the following:</w:t>
            </w:r>
          </w:p>
          <w:p w14:paraId="34E395BB" w14:textId="77777777" w:rsidR="004C15DE" w:rsidRPr="004C15DE" w:rsidRDefault="004C15DE" w:rsidP="004C15DE">
            <w:pPr>
              <w:spacing w:line="276" w:lineRule="auto"/>
              <w:jc w:val="both"/>
              <w:rPr>
                <w:rFonts w:ascii="Calibri Light" w:hAnsi="Calibri Light" w:cs="Arial"/>
                <w:sz w:val="22"/>
                <w:szCs w:val="22"/>
                <w:lang w:val="en-GB"/>
              </w:rPr>
            </w:pPr>
            <w:r w:rsidRPr="004C15DE">
              <w:rPr>
                <w:rFonts w:ascii="Calibri Light" w:hAnsi="Calibri Light" w:cs="Arial"/>
                <w:sz w:val="22"/>
                <w:szCs w:val="22"/>
                <w:lang w:val="en-GB"/>
              </w:rPr>
              <w:t>1. Explain the non-stationary (transient) state in direct current circuits.</w:t>
            </w:r>
          </w:p>
          <w:p w14:paraId="19F3ED5E" w14:textId="77777777" w:rsidR="004C15DE" w:rsidRPr="004C15DE" w:rsidRDefault="004C15DE" w:rsidP="004C15DE">
            <w:pPr>
              <w:spacing w:line="276" w:lineRule="auto"/>
              <w:jc w:val="both"/>
              <w:rPr>
                <w:rFonts w:ascii="Calibri Light" w:hAnsi="Calibri Light" w:cs="Arial"/>
                <w:sz w:val="22"/>
                <w:szCs w:val="22"/>
                <w:lang w:val="en-GB"/>
              </w:rPr>
            </w:pPr>
            <w:r w:rsidRPr="004C15DE">
              <w:rPr>
                <w:rFonts w:ascii="Calibri Light" w:hAnsi="Calibri Light" w:cs="Arial"/>
                <w:sz w:val="22"/>
                <w:szCs w:val="22"/>
                <w:lang w:val="en-GB"/>
              </w:rPr>
              <w:t xml:space="preserve">2. Explain the difference between direct and alternating current. Define the waveform of sinusoidal alternating voltage, then the period, frequency, </w:t>
            </w:r>
            <w:r>
              <w:rPr>
                <w:rFonts w:ascii="Calibri Light" w:hAnsi="Calibri Light" w:cs="Arial"/>
                <w:sz w:val="22"/>
                <w:szCs w:val="22"/>
                <w:lang w:val="en-GB"/>
              </w:rPr>
              <w:t>momentary</w:t>
            </w:r>
            <w:r w:rsidRPr="004C15DE">
              <w:rPr>
                <w:rFonts w:ascii="Calibri Light" w:hAnsi="Calibri Light" w:cs="Arial"/>
                <w:sz w:val="22"/>
                <w:szCs w:val="22"/>
                <w:lang w:val="en-GB"/>
              </w:rPr>
              <w:t xml:space="preserve"> and maximum values, and the initial phase angle and phase shift. Recognize the importance of applying characteristic values ​​of maximum, effective and mean values ​​of currents and voltages in phasor and numerical analysis of alternating current circuits.</w:t>
            </w:r>
          </w:p>
          <w:p w14:paraId="3DE5FF19" w14:textId="77777777" w:rsidR="004C15DE" w:rsidRPr="004C15DE" w:rsidRDefault="004C15DE" w:rsidP="004C15DE">
            <w:pPr>
              <w:spacing w:line="276" w:lineRule="auto"/>
              <w:jc w:val="both"/>
              <w:rPr>
                <w:rFonts w:ascii="Calibri Light" w:hAnsi="Calibri Light" w:cs="Arial"/>
                <w:sz w:val="22"/>
                <w:szCs w:val="22"/>
                <w:lang w:val="en-GB"/>
              </w:rPr>
            </w:pPr>
            <w:r w:rsidRPr="004C15DE">
              <w:rPr>
                <w:rFonts w:ascii="Calibri Light" w:hAnsi="Calibri Light" w:cs="Arial"/>
                <w:sz w:val="22"/>
                <w:szCs w:val="22"/>
                <w:lang w:val="en-GB"/>
              </w:rPr>
              <w:t>3. Understand and adopt the physical principle of induction of sinusoidal electric voltage. Understand and recognize the importance of using complex numbe</w:t>
            </w:r>
            <w:r>
              <w:rPr>
                <w:rFonts w:ascii="Calibri Light" w:hAnsi="Calibri Light" w:cs="Arial"/>
                <w:sz w:val="22"/>
                <w:szCs w:val="22"/>
                <w:lang w:val="en-GB"/>
              </w:rPr>
              <w:t>rs in numerical and phasor analys</w:t>
            </w:r>
            <w:r w:rsidRPr="004C15DE">
              <w:rPr>
                <w:rFonts w:ascii="Calibri Light" w:hAnsi="Calibri Light" w:cs="Arial"/>
                <w:sz w:val="22"/>
                <w:szCs w:val="22"/>
                <w:lang w:val="en-GB"/>
              </w:rPr>
              <w:t>es of alternating current circuits.</w:t>
            </w:r>
          </w:p>
          <w:p w14:paraId="3B7834A7" w14:textId="77777777" w:rsidR="004C15DE" w:rsidRPr="004C15DE" w:rsidRDefault="004C15DE" w:rsidP="004C15DE">
            <w:pPr>
              <w:spacing w:line="276" w:lineRule="auto"/>
              <w:jc w:val="both"/>
              <w:rPr>
                <w:rFonts w:ascii="Calibri Light" w:hAnsi="Calibri Light" w:cs="Arial"/>
                <w:sz w:val="22"/>
                <w:szCs w:val="22"/>
                <w:lang w:val="en-GB"/>
              </w:rPr>
            </w:pPr>
            <w:r w:rsidRPr="004C15DE">
              <w:rPr>
                <w:rFonts w:ascii="Calibri Light" w:hAnsi="Calibri Light" w:cs="Arial"/>
                <w:sz w:val="22"/>
                <w:szCs w:val="22"/>
                <w:lang w:val="en-GB"/>
              </w:rPr>
              <w:t xml:space="preserve">4. Describe the elements of alternating current circuits. Distinguish and physically describe the basic models of </w:t>
            </w:r>
            <w:r w:rsidR="002B1EC7">
              <w:rPr>
                <w:rFonts w:ascii="Calibri Light" w:hAnsi="Calibri Light" w:cs="Arial"/>
                <w:sz w:val="22"/>
                <w:szCs w:val="22"/>
                <w:lang w:val="en-GB"/>
              </w:rPr>
              <w:t>resistance</w:t>
            </w:r>
            <w:r w:rsidRPr="004C15DE">
              <w:rPr>
                <w:rFonts w:ascii="Calibri Light" w:hAnsi="Calibri Light" w:cs="Arial"/>
                <w:sz w:val="22"/>
                <w:szCs w:val="22"/>
                <w:lang w:val="en-GB"/>
              </w:rPr>
              <w:t xml:space="preserve"> and reactive (inductive and capacitive) </w:t>
            </w:r>
            <w:r w:rsidR="002B1EC7">
              <w:rPr>
                <w:rFonts w:ascii="Calibri Light" w:hAnsi="Calibri Light" w:cs="Arial"/>
                <w:sz w:val="22"/>
                <w:szCs w:val="22"/>
                <w:lang w:val="en-GB"/>
              </w:rPr>
              <w:t>elements</w:t>
            </w:r>
            <w:r w:rsidRPr="004C15DE">
              <w:rPr>
                <w:rFonts w:ascii="Calibri Light" w:hAnsi="Calibri Light" w:cs="Arial"/>
                <w:sz w:val="22"/>
                <w:szCs w:val="22"/>
                <w:lang w:val="en-GB"/>
              </w:rPr>
              <w:t xml:space="preserve"> in an alternating current circuit. Explain the basic laws in alternating current circuits (Ohm's law, I. and II. Kirchhoff's law, Thevenin's and Norton's theorem, the method of contour currents). Analy</w:t>
            </w:r>
            <w:r>
              <w:rPr>
                <w:rFonts w:ascii="Calibri Light" w:hAnsi="Calibri Light" w:cs="Arial"/>
                <w:sz w:val="22"/>
                <w:szCs w:val="22"/>
                <w:lang w:val="en-GB"/>
              </w:rPr>
              <w:t>s</w:t>
            </w:r>
            <w:r w:rsidRPr="004C15DE">
              <w:rPr>
                <w:rFonts w:ascii="Calibri Light" w:hAnsi="Calibri Light" w:cs="Arial"/>
                <w:sz w:val="22"/>
                <w:szCs w:val="22"/>
                <w:lang w:val="en-GB"/>
              </w:rPr>
              <w:t xml:space="preserve">e and explain analytical calculations and phasor diagrams of alternating current circuits with serial and parallel connection of </w:t>
            </w:r>
            <w:r>
              <w:rPr>
                <w:rFonts w:ascii="Calibri Light" w:hAnsi="Calibri Light" w:cs="Arial"/>
                <w:sz w:val="22"/>
                <w:szCs w:val="22"/>
                <w:lang w:val="en-GB"/>
              </w:rPr>
              <w:t>resistance and reactance elements</w:t>
            </w:r>
            <w:r w:rsidRPr="004C15DE">
              <w:rPr>
                <w:rFonts w:ascii="Calibri Light" w:hAnsi="Calibri Light" w:cs="Arial"/>
                <w:sz w:val="22"/>
                <w:szCs w:val="22"/>
                <w:lang w:val="en-GB"/>
              </w:rPr>
              <w:t>.</w:t>
            </w:r>
            <w:r>
              <w:rPr>
                <w:rFonts w:ascii="Calibri Light" w:hAnsi="Calibri Light" w:cs="Arial"/>
                <w:sz w:val="22"/>
                <w:szCs w:val="22"/>
                <w:lang w:val="en-GB"/>
              </w:rPr>
              <w:t xml:space="preserve"> </w:t>
            </w:r>
          </w:p>
          <w:p w14:paraId="0D88CAF4" w14:textId="77777777" w:rsidR="004C15DE" w:rsidRPr="004C15DE" w:rsidRDefault="004C15DE" w:rsidP="004C15DE">
            <w:pPr>
              <w:spacing w:line="276" w:lineRule="auto"/>
              <w:jc w:val="both"/>
              <w:rPr>
                <w:rFonts w:ascii="Calibri Light" w:hAnsi="Calibri Light" w:cs="Arial"/>
                <w:sz w:val="22"/>
                <w:szCs w:val="22"/>
                <w:lang w:val="en-GB"/>
              </w:rPr>
            </w:pPr>
            <w:r w:rsidRPr="004C15DE">
              <w:rPr>
                <w:rFonts w:ascii="Calibri Light" w:hAnsi="Calibri Light" w:cs="Arial"/>
                <w:sz w:val="22"/>
                <w:szCs w:val="22"/>
                <w:lang w:val="en-GB"/>
              </w:rPr>
              <w:t>5. Explain the concepts of</w:t>
            </w:r>
            <w:r>
              <w:rPr>
                <w:rFonts w:ascii="Calibri Light" w:hAnsi="Calibri Light" w:cs="Arial"/>
                <w:sz w:val="22"/>
                <w:szCs w:val="22"/>
                <w:lang w:val="en-GB"/>
              </w:rPr>
              <w:t xml:space="preserve"> active power associated with</w:t>
            </w:r>
            <w:r w:rsidRPr="004C15DE">
              <w:rPr>
                <w:rFonts w:ascii="Calibri Light" w:hAnsi="Calibri Light" w:cs="Arial"/>
                <w:sz w:val="22"/>
                <w:szCs w:val="22"/>
                <w:lang w:val="en-GB"/>
              </w:rPr>
              <w:t xml:space="preserve"> resistance and reactive </w:t>
            </w:r>
            <w:r>
              <w:rPr>
                <w:rFonts w:ascii="Calibri Light" w:hAnsi="Calibri Light" w:cs="Arial"/>
                <w:sz w:val="22"/>
                <w:szCs w:val="22"/>
                <w:lang w:val="en-GB"/>
              </w:rPr>
              <w:t xml:space="preserve">power associated with </w:t>
            </w:r>
            <w:r w:rsidRPr="004C15DE">
              <w:rPr>
                <w:rFonts w:ascii="Calibri Light" w:hAnsi="Calibri Light" w:cs="Arial"/>
                <w:sz w:val="22"/>
                <w:szCs w:val="22"/>
                <w:lang w:val="en-GB"/>
              </w:rPr>
              <w:t xml:space="preserve">the electric field of a capacitor and the magnetic field of a coil. Define the concept of power factor and power triangle for </w:t>
            </w:r>
            <w:r>
              <w:rPr>
                <w:rFonts w:ascii="Calibri Light" w:hAnsi="Calibri Light" w:cs="Arial"/>
                <w:sz w:val="22"/>
                <w:szCs w:val="22"/>
                <w:lang w:val="en-GB"/>
              </w:rPr>
              <w:t>resistance-reactance composed</w:t>
            </w:r>
            <w:r w:rsidRPr="004C15DE">
              <w:rPr>
                <w:rFonts w:ascii="Calibri Light" w:hAnsi="Calibri Light" w:cs="Arial"/>
                <w:sz w:val="22"/>
                <w:szCs w:val="22"/>
                <w:lang w:val="en-GB"/>
              </w:rPr>
              <w:t xml:space="preserve"> consumers.</w:t>
            </w:r>
          </w:p>
          <w:p w14:paraId="53DEB5C7" w14:textId="77777777" w:rsidR="004C15DE" w:rsidRPr="004C15DE" w:rsidRDefault="004C15DE" w:rsidP="004C15DE">
            <w:pPr>
              <w:spacing w:line="276" w:lineRule="auto"/>
              <w:jc w:val="both"/>
              <w:rPr>
                <w:rFonts w:ascii="Calibri Light" w:hAnsi="Calibri Light" w:cs="Arial"/>
                <w:sz w:val="22"/>
                <w:szCs w:val="22"/>
                <w:lang w:val="en-GB"/>
              </w:rPr>
            </w:pPr>
            <w:r w:rsidRPr="004C15DE">
              <w:rPr>
                <w:rFonts w:ascii="Calibri Light" w:hAnsi="Calibri Light" w:cs="Arial"/>
                <w:sz w:val="22"/>
                <w:szCs w:val="22"/>
                <w:lang w:val="en-GB"/>
              </w:rPr>
              <w:t xml:space="preserve">6. Interpret the concept of resonance in alternating current circuits. Highlight the difference between serial and parallel resonance. Observe and recognize the application of self-induction and </w:t>
            </w:r>
            <w:r>
              <w:rPr>
                <w:rFonts w:ascii="Calibri Light" w:hAnsi="Calibri Light" w:cs="Arial"/>
                <w:sz w:val="22"/>
                <w:szCs w:val="22"/>
                <w:lang w:val="en-GB"/>
              </w:rPr>
              <w:t>mutual</w:t>
            </w:r>
            <w:r w:rsidRPr="004C15DE">
              <w:rPr>
                <w:rFonts w:ascii="Calibri Light" w:hAnsi="Calibri Light" w:cs="Arial"/>
                <w:sz w:val="22"/>
                <w:szCs w:val="22"/>
                <w:lang w:val="en-GB"/>
              </w:rPr>
              <w:t xml:space="preserve"> induction in alternating current circuits.</w:t>
            </w:r>
          </w:p>
          <w:p w14:paraId="21F0638B" w14:textId="77777777" w:rsidR="004C15DE" w:rsidRPr="004C15DE" w:rsidRDefault="004C15DE" w:rsidP="004C15DE">
            <w:pPr>
              <w:spacing w:line="276" w:lineRule="auto"/>
              <w:jc w:val="both"/>
              <w:rPr>
                <w:rFonts w:ascii="Calibri Light" w:hAnsi="Calibri Light" w:cs="Arial"/>
                <w:sz w:val="22"/>
                <w:szCs w:val="22"/>
                <w:lang w:val="en-GB"/>
              </w:rPr>
            </w:pPr>
            <w:r w:rsidRPr="004C15DE">
              <w:rPr>
                <w:rFonts w:ascii="Calibri Light" w:hAnsi="Calibri Light" w:cs="Arial"/>
                <w:sz w:val="22"/>
                <w:szCs w:val="22"/>
                <w:lang w:val="en-GB"/>
              </w:rPr>
              <w:lastRenderedPageBreak/>
              <w:t xml:space="preserve">7. Describe a three-phase electrical system and the principle of generating three-phase voltage. Adopt the concepts of phase and line voltages and currents, and the connection of sources and loads into a star and a </w:t>
            </w:r>
            <w:r w:rsidR="002B1EC7">
              <w:rPr>
                <w:rFonts w:ascii="Calibri Light" w:hAnsi="Calibri Light" w:cs="Arial"/>
                <w:sz w:val="22"/>
                <w:szCs w:val="22"/>
                <w:lang w:val="en-GB"/>
              </w:rPr>
              <w:t>delta</w:t>
            </w:r>
            <w:r w:rsidRPr="004C15DE">
              <w:rPr>
                <w:rFonts w:ascii="Calibri Light" w:hAnsi="Calibri Light" w:cs="Arial"/>
                <w:sz w:val="22"/>
                <w:szCs w:val="22"/>
                <w:lang w:val="en-GB"/>
              </w:rPr>
              <w:t>.</w:t>
            </w:r>
          </w:p>
          <w:p w14:paraId="1E279394" w14:textId="77777777" w:rsidR="00751539" w:rsidRPr="006B5B58" w:rsidRDefault="004C15DE" w:rsidP="004C15DE">
            <w:pPr>
              <w:spacing w:line="276" w:lineRule="auto"/>
              <w:jc w:val="both"/>
              <w:rPr>
                <w:rFonts w:ascii="Calibri Light" w:hAnsi="Calibri Light" w:cs="Arial"/>
                <w:sz w:val="22"/>
                <w:szCs w:val="22"/>
                <w:lang w:val="en-GB"/>
              </w:rPr>
            </w:pPr>
            <w:r w:rsidRPr="004C15DE">
              <w:rPr>
                <w:rFonts w:ascii="Calibri Light" w:hAnsi="Calibri Light" w:cs="Arial"/>
                <w:sz w:val="22"/>
                <w:szCs w:val="22"/>
                <w:lang w:val="en-GB"/>
              </w:rPr>
              <w:t>8. Understand current-voltage conditions on symmetrical and asymmetrical three-phase consumers. Define the power of a three-phase system. Evaluate the role of the three-phase system in practice, and notice and point out the difference in the use of the three-phase system on land and ship power networks.</w:t>
            </w:r>
          </w:p>
        </w:tc>
      </w:tr>
      <w:tr w:rsidR="006A2E7A" w:rsidRPr="006B5B58" w14:paraId="265A663A" w14:textId="77777777" w:rsidTr="005E1598">
        <w:trPr>
          <w:gridBefore w:val="8"/>
          <w:wBefore w:w="7677" w:type="dxa"/>
          <w:trHeight w:val="432"/>
          <w:jc w:val="center"/>
        </w:trPr>
        <w:tc>
          <w:tcPr>
            <w:tcW w:w="10035" w:type="dxa"/>
            <w:gridSpan w:val="6"/>
            <w:vAlign w:val="center"/>
          </w:tcPr>
          <w:p w14:paraId="39FFD350" w14:textId="77777777" w:rsidR="006A2E7A" w:rsidRPr="006B5B58" w:rsidRDefault="00C720D1" w:rsidP="002F7B6E">
            <w:pPr>
              <w:pStyle w:val="BodyText"/>
              <w:numPr>
                <w:ilvl w:val="1"/>
                <w:numId w:val="2"/>
              </w:numPr>
              <w:jc w:val="both"/>
              <w:rPr>
                <w:rFonts w:ascii="Calibri Light" w:hAnsi="Calibri Light" w:cs="Arial"/>
                <w:i/>
                <w:sz w:val="22"/>
                <w:szCs w:val="22"/>
                <w:lang w:val="en-GB"/>
              </w:rPr>
            </w:pPr>
            <w:r w:rsidRPr="006B5B58">
              <w:rPr>
                <w:rFonts w:ascii="Calibri Light" w:hAnsi="Calibri Light"/>
                <w:i/>
                <w:color w:val="000000"/>
                <w:sz w:val="22"/>
                <w:szCs w:val="22"/>
                <w:lang w:val="en-GB"/>
              </w:rPr>
              <w:lastRenderedPageBreak/>
              <w:t>Course Outline</w:t>
            </w:r>
          </w:p>
        </w:tc>
      </w:tr>
      <w:tr w:rsidR="006A2E7A" w:rsidRPr="006F7989" w14:paraId="15433CCC" w14:textId="77777777" w:rsidTr="005E1598">
        <w:trPr>
          <w:gridBefore w:val="8"/>
          <w:wBefore w:w="7677" w:type="dxa"/>
          <w:trHeight w:val="432"/>
          <w:jc w:val="center"/>
        </w:trPr>
        <w:tc>
          <w:tcPr>
            <w:tcW w:w="10035" w:type="dxa"/>
            <w:gridSpan w:val="6"/>
            <w:vAlign w:val="center"/>
          </w:tcPr>
          <w:p w14:paraId="75108174" w14:textId="77777777" w:rsidR="006C6CBF" w:rsidRPr="004C15DE" w:rsidRDefault="004C15DE" w:rsidP="0037267B">
            <w:pPr>
              <w:pStyle w:val="FieldText"/>
              <w:rPr>
                <w:rFonts w:ascii="Calibri Light" w:hAnsi="Calibri Light" w:cs="Arial"/>
                <w:b w:val="0"/>
                <w:sz w:val="22"/>
                <w:szCs w:val="22"/>
                <w:lang w:val="en-GB"/>
              </w:rPr>
            </w:pPr>
            <w:r w:rsidRPr="004C15DE">
              <w:rPr>
                <w:rFonts w:ascii="Calibri Light" w:hAnsi="Calibri Light" w:cs="Arial"/>
                <w:b w:val="0"/>
                <w:sz w:val="22"/>
                <w:szCs w:val="22"/>
                <w:lang w:val="en-GB"/>
              </w:rPr>
              <w:t>Non-stationary (transient) state in direct current circuits. Periodically changing electrical quantities. Characteristic values ​​of periodic quantities (effective and mean values). Elements of alternating current network. Application of complex calculus in the analysis of networks with sinusoidal currents and voltages. The concept and properties of impedance and admi</w:t>
            </w:r>
            <w:r>
              <w:rPr>
                <w:rFonts w:ascii="Calibri Light" w:hAnsi="Calibri Light" w:cs="Arial"/>
                <w:b w:val="0"/>
                <w:sz w:val="22"/>
                <w:szCs w:val="22"/>
                <w:lang w:val="en-GB"/>
              </w:rPr>
              <w:t>ttance</w:t>
            </w:r>
            <w:r w:rsidRPr="004C15DE">
              <w:rPr>
                <w:rFonts w:ascii="Calibri Light" w:hAnsi="Calibri Light" w:cs="Arial"/>
                <w:b w:val="0"/>
                <w:sz w:val="22"/>
                <w:szCs w:val="22"/>
                <w:lang w:val="en-GB"/>
              </w:rPr>
              <w:t xml:space="preserve">. Current and voltage resonance. </w:t>
            </w:r>
            <w:r>
              <w:rPr>
                <w:rFonts w:ascii="Calibri Light" w:hAnsi="Calibri Light" w:cs="Arial"/>
                <w:b w:val="0"/>
                <w:sz w:val="22"/>
                <w:szCs w:val="22"/>
                <w:lang w:val="en-GB"/>
              </w:rPr>
              <w:t>Momentary</w:t>
            </w:r>
            <w:r w:rsidRPr="004C15DE">
              <w:rPr>
                <w:rFonts w:ascii="Calibri Light" w:hAnsi="Calibri Light" w:cs="Arial"/>
                <w:b w:val="0"/>
                <w:sz w:val="22"/>
                <w:szCs w:val="22"/>
                <w:lang w:val="en-GB"/>
              </w:rPr>
              <w:t xml:space="preserve">, </w:t>
            </w:r>
            <w:r>
              <w:rPr>
                <w:rFonts w:ascii="Calibri Light" w:hAnsi="Calibri Light" w:cs="Arial"/>
                <w:b w:val="0"/>
                <w:sz w:val="22"/>
                <w:szCs w:val="22"/>
                <w:lang w:val="en-GB"/>
              </w:rPr>
              <w:t>active</w:t>
            </w:r>
            <w:r w:rsidRPr="004C15DE">
              <w:rPr>
                <w:rFonts w:ascii="Calibri Light" w:hAnsi="Calibri Light" w:cs="Arial"/>
                <w:b w:val="0"/>
                <w:sz w:val="22"/>
                <w:szCs w:val="22"/>
                <w:lang w:val="en-GB"/>
              </w:rPr>
              <w:t xml:space="preserve">, </w:t>
            </w:r>
            <w:r>
              <w:rPr>
                <w:rFonts w:ascii="Calibri Light" w:hAnsi="Calibri Light" w:cs="Arial"/>
                <w:b w:val="0"/>
                <w:sz w:val="22"/>
                <w:szCs w:val="22"/>
                <w:lang w:val="en-GB"/>
              </w:rPr>
              <w:t>reactive</w:t>
            </w:r>
            <w:r w:rsidRPr="004C15DE">
              <w:rPr>
                <w:rFonts w:ascii="Calibri Light" w:hAnsi="Calibri Light" w:cs="Arial"/>
                <w:b w:val="0"/>
                <w:sz w:val="22"/>
                <w:szCs w:val="22"/>
                <w:lang w:val="en-GB"/>
              </w:rPr>
              <w:t xml:space="preserve"> and apparent power. Analysis of electric networks with linear elements (application of Kirchhoff's laws, contour current, Thevenin's and Norton's theorem, ...). Symmetric</w:t>
            </w:r>
            <w:r w:rsidR="0037267B">
              <w:rPr>
                <w:rFonts w:ascii="Calibri Light" w:hAnsi="Calibri Light" w:cs="Arial"/>
                <w:b w:val="0"/>
                <w:sz w:val="22"/>
                <w:szCs w:val="22"/>
                <w:lang w:val="en-GB"/>
              </w:rPr>
              <w:t>al</w:t>
            </w:r>
            <w:r w:rsidRPr="004C15DE">
              <w:rPr>
                <w:rFonts w:ascii="Calibri Light" w:hAnsi="Calibri Light" w:cs="Arial"/>
                <w:b w:val="0"/>
                <w:sz w:val="22"/>
                <w:szCs w:val="22"/>
                <w:lang w:val="en-GB"/>
              </w:rPr>
              <w:t xml:space="preserve"> and asymmetric</w:t>
            </w:r>
            <w:r w:rsidR="0037267B">
              <w:rPr>
                <w:rFonts w:ascii="Calibri Light" w:hAnsi="Calibri Light" w:cs="Arial"/>
                <w:b w:val="0"/>
                <w:sz w:val="22"/>
                <w:szCs w:val="22"/>
                <w:lang w:val="en-GB"/>
              </w:rPr>
              <w:t>al</w:t>
            </w:r>
            <w:r w:rsidRPr="004C15DE">
              <w:rPr>
                <w:rFonts w:ascii="Calibri Light" w:hAnsi="Calibri Light" w:cs="Arial"/>
                <w:b w:val="0"/>
                <w:sz w:val="22"/>
                <w:szCs w:val="22"/>
                <w:lang w:val="en-GB"/>
              </w:rPr>
              <w:t xml:space="preserve"> three-phase systems. Self-induction and </w:t>
            </w:r>
            <w:r w:rsidR="0037267B">
              <w:rPr>
                <w:rFonts w:ascii="Calibri Light" w:hAnsi="Calibri Light" w:cs="Arial"/>
                <w:b w:val="0"/>
                <w:sz w:val="22"/>
                <w:szCs w:val="22"/>
                <w:lang w:val="en-GB"/>
              </w:rPr>
              <w:t>mutual</w:t>
            </w:r>
            <w:r w:rsidRPr="004C15DE">
              <w:rPr>
                <w:rFonts w:ascii="Calibri Light" w:hAnsi="Calibri Light" w:cs="Arial"/>
                <w:b w:val="0"/>
                <w:sz w:val="22"/>
                <w:szCs w:val="22"/>
                <w:lang w:val="en-GB"/>
              </w:rPr>
              <w:t xml:space="preserve"> induction in alternating current networks. Physical </w:t>
            </w:r>
            <w:r w:rsidR="0037267B">
              <w:rPr>
                <w:rFonts w:ascii="Calibri Light" w:hAnsi="Calibri Light" w:cs="Arial"/>
                <w:b w:val="0"/>
                <w:sz w:val="22"/>
                <w:szCs w:val="22"/>
                <w:lang w:val="en-GB"/>
              </w:rPr>
              <w:t>principle</w:t>
            </w:r>
            <w:r w:rsidRPr="004C15DE">
              <w:rPr>
                <w:rFonts w:ascii="Calibri Light" w:hAnsi="Calibri Light" w:cs="Arial"/>
                <w:b w:val="0"/>
                <w:sz w:val="22"/>
                <w:szCs w:val="22"/>
                <w:lang w:val="en-GB"/>
              </w:rPr>
              <w:t xml:space="preserve"> of operation of three-phase generator and transformer. Application of three-phase systems in practice.</w:t>
            </w:r>
          </w:p>
        </w:tc>
      </w:tr>
      <w:tr w:rsidR="006A2E7A" w:rsidRPr="006B5B58" w14:paraId="670EBD0B" w14:textId="77777777" w:rsidTr="005E1598">
        <w:trPr>
          <w:gridBefore w:val="8"/>
          <w:wBefore w:w="7677" w:type="dxa"/>
          <w:trHeight w:val="432"/>
          <w:jc w:val="center"/>
        </w:trPr>
        <w:tc>
          <w:tcPr>
            <w:tcW w:w="2383" w:type="dxa"/>
            <w:gridSpan w:val="4"/>
            <w:vAlign w:val="center"/>
          </w:tcPr>
          <w:p w14:paraId="4F80291D" w14:textId="77777777" w:rsidR="006A2E7A" w:rsidRPr="006B5B58" w:rsidRDefault="00976C9D" w:rsidP="002F7B6E">
            <w:pPr>
              <w:pStyle w:val="BodyText"/>
              <w:numPr>
                <w:ilvl w:val="1"/>
                <w:numId w:val="2"/>
              </w:numPr>
              <w:rPr>
                <w:rFonts w:ascii="Calibri Light" w:hAnsi="Calibri Light" w:cs="Arial"/>
                <w:i/>
                <w:color w:val="000000"/>
                <w:sz w:val="22"/>
                <w:szCs w:val="22"/>
                <w:lang w:val="en-GB"/>
              </w:rPr>
            </w:pPr>
            <w:r w:rsidRPr="006B5B58">
              <w:rPr>
                <w:rFonts w:ascii="Calibri Light" w:hAnsi="Calibri Light"/>
                <w:i/>
                <w:color w:val="000000"/>
                <w:sz w:val="22"/>
                <w:szCs w:val="22"/>
                <w:lang w:val="en-GB"/>
              </w:rPr>
              <w:t>Modes of Instruction</w:t>
            </w:r>
            <w:r w:rsidR="006A2E7A" w:rsidRPr="006B5B58">
              <w:rPr>
                <w:rFonts w:ascii="Calibri Light" w:hAnsi="Calibri Light"/>
                <w:i/>
                <w:color w:val="000000"/>
                <w:sz w:val="22"/>
                <w:szCs w:val="22"/>
                <w:lang w:val="en-GB"/>
              </w:rPr>
              <w:t xml:space="preserve"> </w:t>
            </w:r>
          </w:p>
        </w:tc>
        <w:tc>
          <w:tcPr>
            <w:tcW w:w="4138" w:type="dxa"/>
            <w:vAlign w:val="center"/>
          </w:tcPr>
          <w:p w14:paraId="02B6108F" w14:textId="77777777" w:rsidR="006A2E7A" w:rsidRPr="006B5B58" w:rsidRDefault="008A28B5"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EA18B8">
              <w:rPr>
                <w:rFonts w:ascii="Calibri Light" w:hAnsi="Calibri Light" w:cs="Arial"/>
                <w:b w:val="0"/>
                <w:sz w:val="22"/>
                <w:szCs w:val="22"/>
                <w:lang w:val="en-GB"/>
              </w:rPr>
            </w:r>
            <w:r w:rsidR="00EA18B8">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720D1" w:rsidRPr="006B5B58">
              <w:rPr>
                <w:rFonts w:ascii="Calibri Light" w:hAnsi="Calibri Light" w:cs="Arial"/>
                <w:b w:val="0"/>
                <w:sz w:val="22"/>
                <w:szCs w:val="22"/>
                <w:lang w:val="en-GB"/>
              </w:rPr>
              <w:t>Lectures</w:t>
            </w:r>
          </w:p>
          <w:p w14:paraId="1DA5FB51" w14:textId="77777777" w:rsidR="006A2E7A" w:rsidRPr="006B5B58" w:rsidRDefault="00C14828"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EA18B8">
              <w:rPr>
                <w:rFonts w:ascii="Calibri Light" w:hAnsi="Calibri Light" w:cs="Arial"/>
                <w:b w:val="0"/>
                <w:sz w:val="22"/>
                <w:szCs w:val="22"/>
                <w:lang w:val="en-GB"/>
              </w:rPr>
            </w:r>
            <w:r w:rsidR="00EA18B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S</w:t>
            </w:r>
            <w:r w:rsidR="006A2E7A" w:rsidRPr="006B5B58">
              <w:rPr>
                <w:rFonts w:ascii="Calibri Light" w:hAnsi="Calibri Light" w:cs="Arial"/>
                <w:b w:val="0"/>
                <w:sz w:val="22"/>
                <w:szCs w:val="22"/>
                <w:lang w:val="en-GB"/>
              </w:rPr>
              <w:t>eminar</w:t>
            </w:r>
            <w:r w:rsidR="00C720D1" w:rsidRPr="006B5B58">
              <w:rPr>
                <w:rFonts w:ascii="Calibri Light" w:hAnsi="Calibri Light" w:cs="Arial"/>
                <w:b w:val="0"/>
                <w:sz w:val="22"/>
                <w:szCs w:val="22"/>
                <w:lang w:val="en-GB"/>
              </w:rPr>
              <w:t>s</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and</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workshops</w:t>
            </w:r>
            <w:r w:rsidR="006A2E7A" w:rsidRPr="006B5B58">
              <w:rPr>
                <w:rFonts w:ascii="Calibri Light" w:hAnsi="Calibri Light" w:cs="Arial"/>
                <w:b w:val="0"/>
                <w:sz w:val="22"/>
                <w:szCs w:val="22"/>
                <w:lang w:val="en-GB"/>
              </w:rPr>
              <w:t xml:space="preserve">  </w:t>
            </w:r>
          </w:p>
          <w:p w14:paraId="03A72334" w14:textId="77777777" w:rsidR="006A2E7A" w:rsidRPr="006B5B58" w:rsidRDefault="008A28B5"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EA18B8">
              <w:rPr>
                <w:rFonts w:ascii="Calibri Light" w:hAnsi="Calibri Light" w:cs="Arial"/>
                <w:b w:val="0"/>
                <w:sz w:val="22"/>
                <w:szCs w:val="22"/>
                <w:lang w:val="en-GB"/>
              </w:rPr>
            </w:r>
            <w:r w:rsidR="00EA18B8">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14828"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Exercises</w:t>
            </w:r>
            <w:r w:rsidR="006A2E7A" w:rsidRPr="006B5B58">
              <w:rPr>
                <w:rFonts w:ascii="Calibri Light" w:hAnsi="Calibri Light" w:cs="Arial"/>
                <w:b w:val="0"/>
                <w:sz w:val="22"/>
                <w:szCs w:val="22"/>
                <w:lang w:val="en-GB"/>
              </w:rPr>
              <w:t xml:space="preserve">  </w:t>
            </w:r>
          </w:p>
          <w:p w14:paraId="3DFE4507" w14:textId="77777777" w:rsidR="006A2E7A" w:rsidRPr="006B5B58" w:rsidRDefault="002F7B6E"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EA18B8">
              <w:rPr>
                <w:rFonts w:ascii="Calibri Light" w:hAnsi="Calibri Light" w:cs="Arial"/>
                <w:b w:val="0"/>
                <w:sz w:val="22"/>
                <w:szCs w:val="22"/>
                <w:lang w:val="en-GB"/>
              </w:rPr>
            </w:r>
            <w:r w:rsidR="00EA18B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E-learning</w:t>
            </w:r>
          </w:p>
          <w:p w14:paraId="5EAAEDCA" w14:textId="77777777" w:rsidR="006A2E7A" w:rsidRPr="006B5B58" w:rsidRDefault="006A2E7A" w:rsidP="00C720D1">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EA18B8">
              <w:rPr>
                <w:rFonts w:ascii="Calibri Light" w:hAnsi="Calibri Light" w:cs="Arial"/>
                <w:b w:val="0"/>
                <w:sz w:val="22"/>
                <w:szCs w:val="22"/>
                <w:lang w:val="en-GB"/>
              </w:rPr>
            </w:r>
            <w:r w:rsidR="00EA18B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Field work</w:t>
            </w:r>
          </w:p>
        </w:tc>
        <w:tc>
          <w:tcPr>
            <w:tcW w:w="3514" w:type="dxa"/>
            <w:vAlign w:val="center"/>
          </w:tcPr>
          <w:p w14:paraId="5E714CD3" w14:textId="77777777"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5"/>
                  <w:enabled/>
                  <w:calcOnExit w:val="0"/>
                  <w:checkBox>
                    <w:sizeAuto/>
                    <w:default w:val="0"/>
                  </w:checkBox>
                </w:ffData>
              </w:fldChar>
            </w:r>
            <w:bookmarkStart w:id="1" w:name="Check5"/>
            <w:r w:rsidRPr="006B5B58">
              <w:rPr>
                <w:rFonts w:ascii="Calibri Light" w:hAnsi="Calibri Light" w:cs="Arial"/>
                <w:b w:val="0"/>
                <w:sz w:val="22"/>
                <w:szCs w:val="22"/>
                <w:lang w:val="en-GB"/>
              </w:rPr>
              <w:instrText xml:space="preserve"> FORMCHECKBOX </w:instrText>
            </w:r>
            <w:r w:rsidR="00EA18B8">
              <w:rPr>
                <w:rFonts w:ascii="Calibri Light" w:hAnsi="Calibri Light" w:cs="Arial"/>
                <w:b w:val="0"/>
                <w:sz w:val="22"/>
                <w:szCs w:val="22"/>
                <w:lang w:val="en-GB"/>
              </w:rPr>
            </w:r>
            <w:r w:rsidR="00EA18B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Practical work</w:t>
            </w:r>
            <w:r w:rsidR="00726826" w:rsidRPr="006B5B58">
              <w:rPr>
                <w:rFonts w:ascii="Calibri Light" w:hAnsi="Calibri Light" w:cs="Arial"/>
                <w:b w:val="0"/>
                <w:sz w:val="22"/>
                <w:szCs w:val="22"/>
                <w:lang w:val="en-GB"/>
              </w:rPr>
              <w:t xml:space="preserve">  </w:t>
            </w:r>
          </w:p>
          <w:p w14:paraId="3B9D30D1" w14:textId="77777777" w:rsidR="006A2E7A" w:rsidRPr="006B5B58" w:rsidRDefault="00C14828"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EA18B8">
              <w:rPr>
                <w:rFonts w:ascii="Calibri Light" w:hAnsi="Calibri Light" w:cs="Arial"/>
                <w:b w:val="0"/>
                <w:sz w:val="22"/>
                <w:szCs w:val="22"/>
                <w:lang w:val="en-GB"/>
              </w:rPr>
            </w:r>
            <w:r w:rsidR="00EA18B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M</w:t>
            </w:r>
            <w:r w:rsidR="006A2E7A" w:rsidRPr="006B5B58">
              <w:rPr>
                <w:rFonts w:ascii="Calibri Light" w:hAnsi="Calibri Light" w:cs="Arial"/>
                <w:b w:val="0"/>
                <w:sz w:val="22"/>
                <w:szCs w:val="22"/>
                <w:lang w:val="en-GB"/>
              </w:rPr>
              <w:t xml:space="preserve">ultimedia </w:t>
            </w:r>
            <w:r w:rsidR="00C720D1" w:rsidRPr="006B5B58">
              <w:rPr>
                <w:rFonts w:ascii="Calibri Light" w:hAnsi="Calibri Light" w:cs="Arial"/>
                <w:b w:val="0"/>
                <w:sz w:val="22"/>
                <w:szCs w:val="22"/>
                <w:lang w:val="en-GB"/>
              </w:rPr>
              <w:t>and</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Network</w:t>
            </w:r>
            <w:r w:rsidR="006A2E7A" w:rsidRPr="006B5B58">
              <w:rPr>
                <w:rFonts w:ascii="Calibri Light" w:hAnsi="Calibri Light" w:cs="Arial"/>
                <w:b w:val="0"/>
                <w:sz w:val="22"/>
                <w:szCs w:val="22"/>
                <w:lang w:val="en-GB"/>
              </w:rPr>
              <w:t xml:space="preserve">  </w:t>
            </w:r>
          </w:p>
          <w:p w14:paraId="18668690" w14:textId="77777777" w:rsidR="006A2E7A" w:rsidRPr="006B5B58" w:rsidRDefault="008A28B5"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1"/>
                  </w:checkBox>
                </w:ffData>
              </w:fldChar>
            </w:r>
            <w:bookmarkStart w:id="2" w:name="Check7"/>
            <w:r>
              <w:rPr>
                <w:rFonts w:ascii="Calibri Light" w:hAnsi="Calibri Light" w:cs="Arial"/>
                <w:b w:val="0"/>
                <w:sz w:val="22"/>
                <w:szCs w:val="22"/>
                <w:lang w:val="en-GB"/>
              </w:rPr>
              <w:instrText xml:space="preserve"> FORMCHECKBOX </w:instrText>
            </w:r>
            <w:r w:rsidR="00EA18B8">
              <w:rPr>
                <w:rFonts w:ascii="Calibri Light" w:hAnsi="Calibri Light" w:cs="Arial"/>
                <w:b w:val="0"/>
                <w:sz w:val="22"/>
                <w:szCs w:val="22"/>
                <w:lang w:val="en-GB"/>
              </w:rPr>
            </w:r>
            <w:r w:rsidR="00EA18B8">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2"/>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Laboratory</w:t>
            </w:r>
          </w:p>
          <w:p w14:paraId="3045047A" w14:textId="77777777"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EA18B8">
              <w:rPr>
                <w:rFonts w:ascii="Calibri Light" w:hAnsi="Calibri Light" w:cs="Arial"/>
                <w:b w:val="0"/>
                <w:sz w:val="22"/>
                <w:szCs w:val="22"/>
                <w:lang w:val="en-GB"/>
              </w:rPr>
            </w:r>
            <w:r w:rsidR="00EA18B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Mentorship</w:t>
            </w:r>
          </w:p>
          <w:p w14:paraId="62C97EB4" w14:textId="77777777" w:rsidR="006A2E7A" w:rsidRPr="006B5B58" w:rsidRDefault="006A2E7A" w:rsidP="00C720D1">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EA18B8">
              <w:rPr>
                <w:rFonts w:ascii="Calibri Light" w:hAnsi="Calibri Light" w:cs="Arial"/>
                <w:b w:val="0"/>
                <w:sz w:val="22"/>
                <w:szCs w:val="22"/>
                <w:lang w:val="en-GB"/>
              </w:rPr>
            </w:r>
            <w:r w:rsidR="00EA18B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Other</w:t>
            </w:r>
            <w:r w:rsidR="00726826" w:rsidRPr="006B5B58">
              <w:rPr>
                <w:rFonts w:ascii="Calibri Light" w:hAnsi="Calibri Light" w:cs="Arial"/>
                <w:b w:val="0"/>
                <w:sz w:val="22"/>
                <w:szCs w:val="22"/>
                <w:lang w:val="en-GB"/>
              </w:rPr>
              <w:t xml:space="preserve"> _______________</w:t>
            </w:r>
          </w:p>
        </w:tc>
      </w:tr>
      <w:tr w:rsidR="006A2E7A" w:rsidRPr="006B5B58" w14:paraId="794B12AC" w14:textId="77777777" w:rsidTr="005E1598">
        <w:trPr>
          <w:gridBefore w:val="8"/>
          <w:wBefore w:w="7677" w:type="dxa"/>
          <w:trHeight w:val="432"/>
          <w:jc w:val="center"/>
        </w:trPr>
        <w:tc>
          <w:tcPr>
            <w:tcW w:w="2383" w:type="dxa"/>
            <w:gridSpan w:val="4"/>
            <w:vAlign w:val="center"/>
          </w:tcPr>
          <w:p w14:paraId="3B77404A" w14:textId="77777777" w:rsidR="006A2E7A" w:rsidRPr="006B5B58" w:rsidRDefault="00C720D1" w:rsidP="002F7B6E">
            <w:pPr>
              <w:pStyle w:val="BodyText"/>
              <w:numPr>
                <w:ilvl w:val="1"/>
                <w:numId w:val="2"/>
              </w:numPr>
              <w:jc w:val="both"/>
              <w:rPr>
                <w:rFonts w:ascii="Calibri Light" w:hAnsi="Calibri Light" w:cs="Arial"/>
                <w:i/>
                <w:color w:val="000000"/>
                <w:sz w:val="22"/>
                <w:szCs w:val="22"/>
                <w:lang w:val="en-GB"/>
              </w:rPr>
            </w:pPr>
            <w:r w:rsidRPr="006B5B58">
              <w:rPr>
                <w:rFonts w:ascii="Calibri Light" w:hAnsi="Calibri Light"/>
                <w:i/>
                <w:color w:val="000000"/>
                <w:sz w:val="22"/>
                <w:szCs w:val="22"/>
                <w:lang w:val="en-GB"/>
              </w:rPr>
              <w:t>Comments</w:t>
            </w:r>
          </w:p>
        </w:tc>
        <w:tc>
          <w:tcPr>
            <w:tcW w:w="7652" w:type="dxa"/>
            <w:gridSpan w:val="2"/>
            <w:vAlign w:val="center"/>
          </w:tcPr>
          <w:p w14:paraId="68EA22EF" w14:textId="77777777" w:rsidR="006A2E7A" w:rsidRPr="006B5B58" w:rsidRDefault="006A2E7A" w:rsidP="007D5AD4">
            <w:pPr>
              <w:pStyle w:val="FieldText"/>
              <w:rPr>
                <w:rFonts w:ascii="Calibri Light" w:hAnsi="Calibri Light" w:cs="Arial"/>
                <w:b w:val="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4E7211FB" w14:textId="77777777" w:rsidTr="005E1598">
        <w:trPr>
          <w:gridBefore w:val="8"/>
          <w:wBefore w:w="7677" w:type="dxa"/>
          <w:trHeight w:val="432"/>
          <w:jc w:val="center"/>
        </w:trPr>
        <w:tc>
          <w:tcPr>
            <w:tcW w:w="10035" w:type="dxa"/>
            <w:gridSpan w:val="6"/>
            <w:vAlign w:val="center"/>
          </w:tcPr>
          <w:p w14:paraId="5018473F" w14:textId="77777777" w:rsidR="006A2E7A" w:rsidRPr="006B5B58" w:rsidRDefault="00976C9D" w:rsidP="002F7B6E">
            <w:pPr>
              <w:pStyle w:val="BodyText"/>
              <w:numPr>
                <w:ilvl w:val="1"/>
                <w:numId w:val="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Student Obligations </w:t>
            </w:r>
          </w:p>
        </w:tc>
      </w:tr>
      <w:tr w:rsidR="006A2E7A" w:rsidRPr="006B5B58" w14:paraId="75773F60" w14:textId="77777777" w:rsidTr="005E1598">
        <w:trPr>
          <w:gridBefore w:val="8"/>
          <w:wBefore w:w="7677" w:type="dxa"/>
          <w:trHeight w:val="432"/>
          <w:jc w:val="center"/>
        </w:trPr>
        <w:tc>
          <w:tcPr>
            <w:tcW w:w="10035" w:type="dxa"/>
            <w:gridSpan w:val="6"/>
            <w:vAlign w:val="center"/>
          </w:tcPr>
          <w:p w14:paraId="092898B6" w14:textId="77777777" w:rsidR="006A2E7A" w:rsidRPr="008A28B5" w:rsidRDefault="008A28B5" w:rsidP="008A28B5">
            <w:pPr>
              <w:rPr>
                <w:rFonts w:ascii="Calibri" w:hAnsi="Calibri" w:cs="Arial"/>
                <w:color w:val="000000"/>
                <w:sz w:val="22"/>
                <w:szCs w:val="22"/>
                <w:lang w:val="en-GB"/>
              </w:rPr>
            </w:pPr>
            <w:r w:rsidRPr="008A28B5">
              <w:rPr>
                <w:rFonts w:ascii="Calibri" w:hAnsi="Calibri" w:cs="Arial"/>
                <w:color w:val="000000"/>
                <w:sz w:val="22"/>
                <w:szCs w:val="22"/>
                <w:lang w:val="en-GB"/>
              </w:rPr>
              <w:t>1</w:t>
            </w:r>
            <w:r w:rsidRPr="008A28B5">
              <w:rPr>
                <w:rFonts w:ascii="Calibri" w:hAnsi="Calibri" w:cs="Arial"/>
                <w:color w:val="000000"/>
                <w:sz w:val="22"/>
                <w:szCs w:val="22"/>
                <w:vertAlign w:val="superscript"/>
                <w:lang w:val="en-GB"/>
              </w:rPr>
              <w:t>st</w:t>
            </w:r>
            <w:r>
              <w:rPr>
                <w:rFonts w:ascii="Calibri" w:hAnsi="Calibri" w:cs="Arial"/>
                <w:color w:val="000000"/>
                <w:sz w:val="22"/>
                <w:szCs w:val="22"/>
                <w:lang w:val="en-GB"/>
              </w:rPr>
              <w:t xml:space="preserve"> </w:t>
            </w:r>
            <w:r w:rsidRPr="008A28B5">
              <w:rPr>
                <w:rFonts w:ascii="Calibri" w:hAnsi="Calibri" w:cs="Arial"/>
                <w:color w:val="000000"/>
                <w:sz w:val="22"/>
                <w:szCs w:val="22"/>
                <w:lang w:val="en-GB"/>
              </w:rPr>
              <w:t>partial exam, 2</w:t>
            </w:r>
            <w:r w:rsidRPr="008A28B5">
              <w:rPr>
                <w:rFonts w:ascii="Calibri" w:hAnsi="Calibri" w:cs="Arial"/>
                <w:color w:val="000000"/>
                <w:sz w:val="22"/>
                <w:szCs w:val="22"/>
                <w:vertAlign w:val="superscript"/>
                <w:lang w:val="en-GB"/>
              </w:rPr>
              <w:t>nd</w:t>
            </w:r>
            <w:r>
              <w:rPr>
                <w:rFonts w:ascii="Calibri" w:hAnsi="Calibri" w:cs="Arial"/>
                <w:color w:val="000000"/>
                <w:sz w:val="22"/>
                <w:szCs w:val="22"/>
                <w:lang w:val="en-GB"/>
              </w:rPr>
              <w:t xml:space="preserve"> </w:t>
            </w:r>
            <w:r w:rsidRPr="008A28B5">
              <w:rPr>
                <w:rFonts w:ascii="Calibri" w:hAnsi="Calibri" w:cs="Arial"/>
                <w:color w:val="000000"/>
                <w:sz w:val="22"/>
                <w:szCs w:val="22"/>
                <w:lang w:val="en-GB"/>
              </w:rPr>
              <w:t>partial exam, 3</w:t>
            </w:r>
            <w:r w:rsidRPr="008A28B5">
              <w:rPr>
                <w:rFonts w:ascii="Calibri" w:hAnsi="Calibri" w:cs="Arial"/>
                <w:color w:val="000000"/>
                <w:sz w:val="22"/>
                <w:szCs w:val="22"/>
                <w:vertAlign w:val="superscript"/>
                <w:lang w:val="en-GB"/>
              </w:rPr>
              <w:t>rd</w:t>
            </w:r>
            <w:r>
              <w:rPr>
                <w:rFonts w:ascii="Calibri" w:hAnsi="Calibri" w:cs="Arial"/>
                <w:color w:val="000000"/>
                <w:sz w:val="22"/>
                <w:szCs w:val="22"/>
                <w:lang w:val="en-GB"/>
              </w:rPr>
              <w:t xml:space="preserve"> </w:t>
            </w:r>
            <w:r w:rsidRPr="008A28B5">
              <w:rPr>
                <w:rFonts w:ascii="Calibri" w:hAnsi="Calibri" w:cs="Arial"/>
                <w:color w:val="000000"/>
                <w:sz w:val="22"/>
                <w:szCs w:val="22"/>
                <w:lang w:val="en-GB"/>
              </w:rPr>
              <w:t>partial exam, final exam</w:t>
            </w:r>
          </w:p>
        </w:tc>
      </w:tr>
      <w:tr w:rsidR="006A2E7A" w:rsidRPr="006B5B58" w14:paraId="4B0BD140" w14:textId="77777777" w:rsidTr="005E1598">
        <w:trPr>
          <w:gridAfter w:val="3"/>
          <w:wAfter w:w="7681" w:type="dxa"/>
          <w:trHeight w:val="432"/>
          <w:jc w:val="center"/>
        </w:trPr>
        <w:tc>
          <w:tcPr>
            <w:tcW w:w="10031" w:type="dxa"/>
            <w:gridSpan w:val="11"/>
            <w:tcBorders>
              <w:right w:val="single" w:sz="4" w:space="0" w:color="0000FF"/>
            </w:tcBorders>
            <w:vAlign w:val="center"/>
          </w:tcPr>
          <w:p w14:paraId="7AC74E17" w14:textId="77777777" w:rsidR="006A2E7A" w:rsidRPr="006B5B58" w:rsidRDefault="00C720D1" w:rsidP="002F7B6E">
            <w:pPr>
              <w:pStyle w:val="BodyText"/>
              <w:numPr>
                <w:ilvl w:val="1"/>
                <w:numId w:val="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w:t>
            </w:r>
            <w:r w:rsidR="005C57EB" w:rsidRPr="006B5B58">
              <w:rPr>
                <w:rFonts w:ascii="Calibri Light" w:hAnsi="Calibri Light"/>
                <w:i/>
                <w:color w:val="000000"/>
                <w:sz w:val="22"/>
                <w:szCs w:val="22"/>
                <w:lang w:val="en-GB"/>
              </w:rPr>
              <w:t>s</w:t>
            </w:r>
            <w:r w:rsidRPr="006B5B58">
              <w:rPr>
                <w:rFonts w:ascii="Calibri Light" w:hAnsi="Calibri Light"/>
                <w:i/>
                <w:color w:val="000000"/>
                <w:sz w:val="22"/>
                <w:szCs w:val="22"/>
                <w:lang w:val="en-GB"/>
              </w:rPr>
              <w:t>ment</w:t>
            </w:r>
            <w:r w:rsidR="007B5A00">
              <w:rPr>
                <w:rStyle w:val="FootnoteReference"/>
                <w:rFonts w:ascii="Calibri Light" w:hAnsi="Calibri Light"/>
                <w:i/>
                <w:color w:val="000000"/>
                <w:sz w:val="22"/>
                <w:szCs w:val="22"/>
                <w:lang w:val="en-GB"/>
              </w:rPr>
              <w:footnoteReference w:id="1"/>
            </w:r>
            <w:r w:rsidRPr="006B5B58">
              <w:rPr>
                <w:rFonts w:ascii="Calibri Light" w:hAnsi="Calibri Light"/>
                <w:i/>
                <w:color w:val="000000"/>
                <w:sz w:val="22"/>
                <w:szCs w:val="22"/>
                <w:lang w:val="en-GB"/>
              </w:rPr>
              <w:t xml:space="preserve"> of Learning Outcomes</w:t>
            </w:r>
          </w:p>
        </w:tc>
      </w:tr>
      <w:tr w:rsidR="006A2E7A" w:rsidRPr="006B5B58" w14:paraId="66DB8B3A" w14:textId="77777777" w:rsidTr="005E1598">
        <w:trPr>
          <w:gridAfter w:val="3"/>
          <w:wAfter w:w="7681" w:type="dxa"/>
          <w:trHeight w:val="111"/>
          <w:jc w:val="center"/>
        </w:trPr>
        <w:tc>
          <w:tcPr>
            <w:tcW w:w="1695" w:type="dxa"/>
            <w:tcBorders>
              <w:right w:val="single" w:sz="4" w:space="0" w:color="0000FF"/>
            </w:tcBorders>
            <w:vAlign w:val="center"/>
          </w:tcPr>
          <w:p w14:paraId="1F6758B2"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Course attendance</w:t>
            </w:r>
          </w:p>
        </w:tc>
        <w:tc>
          <w:tcPr>
            <w:tcW w:w="680" w:type="dxa"/>
            <w:tcBorders>
              <w:left w:val="single" w:sz="4" w:space="0" w:color="0000FF"/>
              <w:right w:val="single" w:sz="4" w:space="0" w:color="0000FF"/>
            </w:tcBorders>
            <w:vAlign w:val="center"/>
          </w:tcPr>
          <w:p w14:paraId="5AC27356" w14:textId="77777777" w:rsidR="006A2E7A" w:rsidRPr="006B5B58" w:rsidRDefault="008A28B5"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2,5</w:t>
            </w:r>
          </w:p>
        </w:tc>
        <w:tc>
          <w:tcPr>
            <w:tcW w:w="2375" w:type="dxa"/>
            <w:tcBorders>
              <w:right w:val="single" w:sz="4" w:space="0" w:color="0000FF"/>
            </w:tcBorders>
            <w:vAlign w:val="center"/>
          </w:tcPr>
          <w:p w14:paraId="70CF9FCD"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Class participation</w:t>
            </w:r>
          </w:p>
        </w:tc>
        <w:tc>
          <w:tcPr>
            <w:tcW w:w="570" w:type="dxa"/>
            <w:tcBorders>
              <w:left w:val="single" w:sz="4" w:space="0" w:color="0000FF"/>
              <w:right w:val="single" w:sz="4" w:space="0" w:color="0000FF"/>
            </w:tcBorders>
            <w:vAlign w:val="center"/>
          </w:tcPr>
          <w:p w14:paraId="68327B73" w14:textId="77777777" w:rsidR="006A2E7A" w:rsidRPr="006B5B58" w:rsidRDefault="008A28B5"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0,5</w:t>
            </w:r>
          </w:p>
        </w:tc>
        <w:tc>
          <w:tcPr>
            <w:tcW w:w="1710" w:type="dxa"/>
            <w:gridSpan w:val="2"/>
            <w:tcBorders>
              <w:right w:val="single" w:sz="4" w:space="0" w:color="0000FF"/>
            </w:tcBorders>
            <w:vAlign w:val="center"/>
          </w:tcPr>
          <w:p w14:paraId="73B6CDE8"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 xml:space="preserve">Seminar </w:t>
            </w:r>
            <w:r w:rsidR="00976C9D" w:rsidRPr="006B5B58">
              <w:rPr>
                <w:rFonts w:ascii="Calibri Light" w:hAnsi="Calibri Light"/>
                <w:color w:val="000000"/>
                <w:sz w:val="20"/>
                <w:szCs w:val="20"/>
                <w:lang w:val="en-GB"/>
              </w:rPr>
              <w:t>paper</w:t>
            </w:r>
          </w:p>
        </w:tc>
        <w:tc>
          <w:tcPr>
            <w:tcW w:w="568" w:type="dxa"/>
            <w:tcBorders>
              <w:left w:val="single" w:sz="4" w:space="0" w:color="0000FF"/>
              <w:right w:val="single" w:sz="4" w:space="0" w:color="0000FF"/>
            </w:tcBorders>
            <w:vAlign w:val="center"/>
          </w:tcPr>
          <w:p w14:paraId="47062309" w14:textId="77777777" w:rsidR="006A2E7A" w:rsidRPr="006B5B58" w:rsidRDefault="006F7989"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517ADD85"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E</w:t>
            </w:r>
            <w:r w:rsidR="00976C9D" w:rsidRPr="006B5B58">
              <w:rPr>
                <w:rFonts w:ascii="Calibri Light" w:hAnsi="Calibri Light"/>
                <w:color w:val="000000"/>
                <w:sz w:val="20"/>
                <w:szCs w:val="20"/>
                <w:lang w:val="en-GB"/>
              </w:rPr>
              <w:t>x</w:t>
            </w:r>
            <w:r w:rsidRPr="006B5B58">
              <w:rPr>
                <w:rFonts w:ascii="Calibri Light" w:hAnsi="Calibri Light"/>
                <w:color w:val="000000"/>
                <w:sz w:val="20"/>
                <w:szCs w:val="20"/>
                <w:lang w:val="en-GB"/>
              </w:rPr>
              <w:t>periment</w:t>
            </w:r>
          </w:p>
        </w:tc>
        <w:tc>
          <w:tcPr>
            <w:tcW w:w="748" w:type="dxa"/>
            <w:tcBorders>
              <w:left w:val="single" w:sz="4" w:space="0" w:color="0000FF"/>
              <w:right w:val="single" w:sz="4" w:space="0" w:color="0000FF"/>
            </w:tcBorders>
            <w:vAlign w:val="center"/>
          </w:tcPr>
          <w:p w14:paraId="71911B91"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4D6D65C4" w14:textId="77777777" w:rsidTr="005E1598">
        <w:trPr>
          <w:gridAfter w:val="3"/>
          <w:wAfter w:w="7681" w:type="dxa"/>
          <w:trHeight w:val="108"/>
          <w:jc w:val="center"/>
        </w:trPr>
        <w:tc>
          <w:tcPr>
            <w:tcW w:w="1695" w:type="dxa"/>
            <w:tcBorders>
              <w:right w:val="single" w:sz="4" w:space="0" w:color="0000FF"/>
            </w:tcBorders>
            <w:vAlign w:val="center"/>
          </w:tcPr>
          <w:p w14:paraId="0F790C29"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Written exam</w:t>
            </w:r>
          </w:p>
        </w:tc>
        <w:tc>
          <w:tcPr>
            <w:tcW w:w="680" w:type="dxa"/>
            <w:tcBorders>
              <w:left w:val="single" w:sz="4" w:space="0" w:color="0000FF"/>
              <w:right w:val="single" w:sz="4" w:space="0" w:color="0000FF"/>
            </w:tcBorders>
            <w:vAlign w:val="center"/>
          </w:tcPr>
          <w:p w14:paraId="31D43D70" w14:textId="77777777" w:rsidR="006A2E7A" w:rsidRPr="006B5B58" w:rsidRDefault="006F7989"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3645C289" w14:textId="77777777" w:rsidR="006A2E7A" w:rsidRPr="006B5B58" w:rsidRDefault="00976C9D"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Oral</w:t>
            </w:r>
            <w:r w:rsidR="006A2E7A" w:rsidRPr="006B5B58">
              <w:rPr>
                <w:rFonts w:ascii="Calibri Light" w:hAnsi="Calibri Light"/>
                <w:color w:val="000000"/>
                <w:sz w:val="20"/>
                <w:szCs w:val="20"/>
                <w:lang w:val="en-GB"/>
              </w:rPr>
              <w:t xml:space="preserve"> </w:t>
            </w:r>
            <w:r w:rsidRPr="006B5B58">
              <w:rPr>
                <w:rFonts w:ascii="Calibri Light" w:hAnsi="Calibri Light"/>
                <w:color w:val="000000"/>
                <w:sz w:val="20"/>
                <w:szCs w:val="20"/>
                <w:lang w:val="en-GB"/>
              </w:rPr>
              <w:t>exam</w:t>
            </w:r>
          </w:p>
        </w:tc>
        <w:tc>
          <w:tcPr>
            <w:tcW w:w="570" w:type="dxa"/>
            <w:tcBorders>
              <w:left w:val="single" w:sz="4" w:space="0" w:color="0000FF"/>
              <w:right w:val="single" w:sz="4" w:space="0" w:color="0000FF"/>
            </w:tcBorders>
            <w:vAlign w:val="center"/>
          </w:tcPr>
          <w:p w14:paraId="2D44DB3C" w14:textId="77777777" w:rsidR="006A2E7A" w:rsidRPr="006B5B58" w:rsidRDefault="008A28B5"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1</w:t>
            </w:r>
          </w:p>
        </w:tc>
        <w:tc>
          <w:tcPr>
            <w:tcW w:w="1710" w:type="dxa"/>
            <w:gridSpan w:val="2"/>
            <w:tcBorders>
              <w:right w:val="single" w:sz="4" w:space="0" w:color="0000FF"/>
            </w:tcBorders>
            <w:vAlign w:val="center"/>
          </w:tcPr>
          <w:p w14:paraId="459B61FE"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Essay</w:t>
            </w:r>
          </w:p>
        </w:tc>
        <w:tc>
          <w:tcPr>
            <w:tcW w:w="568" w:type="dxa"/>
            <w:tcBorders>
              <w:left w:val="single" w:sz="4" w:space="0" w:color="0000FF"/>
              <w:right w:val="single" w:sz="4" w:space="0" w:color="0000FF"/>
            </w:tcBorders>
            <w:vAlign w:val="center"/>
          </w:tcPr>
          <w:p w14:paraId="750B14E7"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452DD4A2"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Research</w:t>
            </w:r>
          </w:p>
        </w:tc>
        <w:tc>
          <w:tcPr>
            <w:tcW w:w="748" w:type="dxa"/>
            <w:tcBorders>
              <w:left w:val="single" w:sz="4" w:space="0" w:color="0000FF"/>
              <w:right w:val="single" w:sz="4" w:space="0" w:color="0000FF"/>
            </w:tcBorders>
            <w:vAlign w:val="center"/>
          </w:tcPr>
          <w:p w14:paraId="0A43284A"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77BA0ABA" w14:textId="77777777" w:rsidTr="005E1598">
        <w:trPr>
          <w:gridAfter w:val="3"/>
          <w:wAfter w:w="7681" w:type="dxa"/>
          <w:trHeight w:val="108"/>
          <w:jc w:val="center"/>
        </w:trPr>
        <w:tc>
          <w:tcPr>
            <w:tcW w:w="1695" w:type="dxa"/>
            <w:tcBorders>
              <w:right w:val="single" w:sz="4" w:space="0" w:color="0000FF"/>
            </w:tcBorders>
            <w:vAlign w:val="center"/>
          </w:tcPr>
          <w:p w14:paraId="78E5E398"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Proje</w:t>
            </w:r>
            <w:r w:rsidR="00976C9D" w:rsidRPr="006B5B58">
              <w:rPr>
                <w:rFonts w:ascii="Calibri Light" w:hAnsi="Calibri Light"/>
                <w:color w:val="000000"/>
                <w:sz w:val="20"/>
                <w:szCs w:val="20"/>
                <w:lang w:val="en-GB"/>
              </w:rPr>
              <w:t>c</w:t>
            </w:r>
            <w:r w:rsidRPr="006B5B58">
              <w:rPr>
                <w:rFonts w:ascii="Calibri Light" w:hAnsi="Calibri Light"/>
                <w:color w:val="000000"/>
                <w:sz w:val="20"/>
                <w:szCs w:val="20"/>
                <w:lang w:val="en-GB"/>
              </w:rPr>
              <w:t>t</w:t>
            </w:r>
          </w:p>
        </w:tc>
        <w:tc>
          <w:tcPr>
            <w:tcW w:w="680" w:type="dxa"/>
            <w:tcBorders>
              <w:left w:val="single" w:sz="4" w:space="0" w:color="0000FF"/>
              <w:right w:val="single" w:sz="4" w:space="0" w:color="0000FF"/>
            </w:tcBorders>
            <w:vAlign w:val="center"/>
          </w:tcPr>
          <w:p w14:paraId="265944CB"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49B0DBEA"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Continuous Asses</w:t>
            </w:r>
            <w:r w:rsidR="00B266AF" w:rsidRPr="006B5B58">
              <w:rPr>
                <w:rFonts w:ascii="Calibri Light" w:hAnsi="Calibri Light"/>
                <w:color w:val="000000"/>
                <w:sz w:val="20"/>
                <w:szCs w:val="20"/>
                <w:lang w:val="en-GB"/>
              </w:rPr>
              <w:t>s</w:t>
            </w:r>
            <w:r w:rsidRPr="006B5B58">
              <w:rPr>
                <w:rFonts w:ascii="Calibri Light" w:hAnsi="Calibri Light"/>
                <w:color w:val="000000"/>
                <w:sz w:val="20"/>
                <w:szCs w:val="20"/>
                <w:lang w:val="en-GB"/>
              </w:rPr>
              <w:t>ment</w:t>
            </w:r>
          </w:p>
        </w:tc>
        <w:tc>
          <w:tcPr>
            <w:tcW w:w="570" w:type="dxa"/>
            <w:tcBorders>
              <w:left w:val="single" w:sz="4" w:space="0" w:color="0000FF"/>
              <w:right w:val="single" w:sz="4" w:space="0" w:color="0000FF"/>
            </w:tcBorders>
            <w:vAlign w:val="center"/>
          </w:tcPr>
          <w:p w14:paraId="20F17461" w14:textId="77777777" w:rsidR="006A2E7A" w:rsidRPr="006B5B58" w:rsidRDefault="008A28B5"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3</w:t>
            </w:r>
          </w:p>
        </w:tc>
        <w:tc>
          <w:tcPr>
            <w:tcW w:w="1710" w:type="dxa"/>
            <w:gridSpan w:val="2"/>
            <w:tcBorders>
              <w:right w:val="single" w:sz="4" w:space="0" w:color="0000FF"/>
            </w:tcBorders>
            <w:vAlign w:val="center"/>
          </w:tcPr>
          <w:p w14:paraId="6A0A74F1" w14:textId="77777777" w:rsidR="006A2E7A" w:rsidRPr="006B5B58" w:rsidRDefault="00A15963"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Presentation</w:t>
            </w:r>
          </w:p>
        </w:tc>
        <w:tc>
          <w:tcPr>
            <w:tcW w:w="568" w:type="dxa"/>
            <w:tcBorders>
              <w:left w:val="single" w:sz="4" w:space="0" w:color="0000FF"/>
              <w:right w:val="single" w:sz="4" w:space="0" w:color="0000FF"/>
            </w:tcBorders>
            <w:vAlign w:val="center"/>
          </w:tcPr>
          <w:p w14:paraId="2E353B3C"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4B2E4609" w14:textId="77777777" w:rsidR="006A2E7A" w:rsidRPr="006B5B58" w:rsidRDefault="00976C9D"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Practical work</w:t>
            </w:r>
          </w:p>
        </w:tc>
        <w:tc>
          <w:tcPr>
            <w:tcW w:w="748" w:type="dxa"/>
            <w:tcBorders>
              <w:left w:val="single" w:sz="4" w:space="0" w:color="0000FF"/>
              <w:right w:val="single" w:sz="4" w:space="0" w:color="0000FF"/>
            </w:tcBorders>
            <w:vAlign w:val="center"/>
          </w:tcPr>
          <w:p w14:paraId="4941ADEC" w14:textId="77777777" w:rsidR="006A2E7A" w:rsidRPr="006B5B58" w:rsidRDefault="006A2E7A" w:rsidP="00B66067">
            <w:pPr>
              <w:pStyle w:val="BodyText"/>
              <w:jc w:val="center"/>
              <w:rPr>
                <w:rFonts w:ascii="Calibri Light" w:hAnsi="Calibri Light"/>
                <w:color w:val="000000"/>
                <w:sz w:val="22"/>
                <w:szCs w:val="22"/>
                <w:lang w:val="en-GB"/>
              </w:rPr>
            </w:pPr>
          </w:p>
        </w:tc>
      </w:tr>
      <w:tr w:rsidR="006A2E7A" w:rsidRPr="006B5B58" w14:paraId="10686760" w14:textId="77777777" w:rsidTr="005E1598">
        <w:trPr>
          <w:gridAfter w:val="3"/>
          <w:wAfter w:w="7681" w:type="dxa"/>
          <w:trHeight w:val="108"/>
          <w:jc w:val="center"/>
        </w:trPr>
        <w:tc>
          <w:tcPr>
            <w:tcW w:w="1695" w:type="dxa"/>
            <w:tcBorders>
              <w:right w:val="single" w:sz="4" w:space="0" w:color="0000FF"/>
            </w:tcBorders>
            <w:vAlign w:val="center"/>
          </w:tcPr>
          <w:p w14:paraId="373A732A" w14:textId="77777777" w:rsidR="006A2E7A" w:rsidRPr="006B5B58" w:rsidRDefault="006A2E7A"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Portfolio</w:t>
            </w:r>
          </w:p>
        </w:tc>
        <w:tc>
          <w:tcPr>
            <w:tcW w:w="680" w:type="dxa"/>
            <w:tcBorders>
              <w:left w:val="single" w:sz="4" w:space="0" w:color="0000FF"/>
              <w:right w:val="single" w:sz="4" w:space="0" w:color="0000FF"/>
            </w:tcBorders>
            <w:vAlign w:val="center"/>
          </w:tcPr>
          <w:p w14:paraId="5860D3D2"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15AAF6A9" w14:textId="77777777" w:rsidR="006A2E7A" w:rsidRPr="006B5B58" w:rsidRDefault="006A2E7A" w:rsidP="00B66067">
            <w:pPr>
              <w:pStyle w:val="BodyText"/>
              <w:rPr>
                <w:rFonts w:ascii="Calibri Light" w:hAnsi="Calibri Light"/>
                <w:color w:val="000000"/>
                <w:sz w:val="22"/>
                <w:szCs w:val="22"/>
                <w:lang w:val="en-GB"/>
              </w:rPr>
            </w:pPr>
          </w:p>
        </w:tc>
        <w:tc>
          <w:tcPr>
            <w:tcW w:w="570" w:type="dxa"/>
            <w:tcBorders>
              <w:left w:val="single" w:sz="4" w:space="0" w:color="0000FF"/>
              <w:right w:val="single" w:sz="4" w:space="0" w:color="0000FF"/>
            </w:tcBorders>
            <w:vAlign w:val="center"/>
          </w:tcPr>
          <w:p w14:paraId="5AC55CED"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710" w:type="dxa"/>
            <w:gridSpan w:val="2"/>
            <w:tcBorders>
              <w:right w:val="single" w:sz="4" w:space="0" w:color="0000FF"/>
            </w:tcBorders>
            <w:vAlign w:val="center"/>
          </w:tcPr>
          <w:p w14:paraId="608ADE64" w14:textId="77777777" w:rsidR="006A2E7A" w:rsidRPr="006B5B58" w:rsidRDefault="006A2E7A" w:rsidP="00B66067">
            <w:pPr>
              <w:pStyle w:val="BodyText"/>
              <w:rPr>
                <w:rFonts w:ascii="Calibri Light" w:hAnsi="Calibri Light"/>
                <w:color w:val="000000"/>
                <w:sz w:val="22"/>
                <w:szCs w:val="22"/>
                <w:lang w:val="en-GB"/>
              </w:rPr>
            </w:pPr>
          </w:p>
        </w:tc>
        <w:tc>
          <w:tcPr>
            <w:tcW w:w="568" w:type="dxa"/>
            <w:tcBorders>
              <w:left w:val="single" w:sz="4" w:space="0" w:color="0000FF"/>
              <w:right w:val="single" w:sz="4" w:space="0" w:color="0000FF"/>
            </w:tcBorders>
            <w:vAlign w:val="center"/>
          </w:tcPr>
          <w:p w14:paraId="4A828A8E"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0D0A3677" w14:textId="77777777" w:rsidR="006A2E7A" w:rsidRPr="006B5B58" w:rsidRDefault="006A2E7A" w:rsidP="00B66067">
            <w:pPr>
              <w:pStyle w:val="BodyText"/>
              <w:rPr>
                <w:rFonts w:ascii="Calibri Light" w:hAnsi="Calibri Light"/>
                <w:color w:val="000000"/>
                <w:sz w:val="22"/>
                <w:szCs w:val="22"/>
                <w:lang w:val="en-GB"/>
              </w:rPr>
            </w:pPr>
          </w:p>
        </w:tc>
        <w:tc>
          <w:tcPr>
            <w:tcW w:w="748" w:type="dxa"/>
            <w:tcBorders>
              <w:left w:val="single" w:sz="4" w:space="0" w:color="0000FF"/>
              <w:right w:val="single" w:sz="4" w:space="0" w:color="0000FF"/>
            </w:tcBorders>
            <w:vAlign w:val="center"/>
          </w:tcPr>
          <w:p w14:paraId="5BD834A4"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444C6C" w:rsidRPr="006B5B58" w14:paraId="4844AADA" w14:textId="77777777" w:rsidTr="005E1598">
        <w:trPr>
          <w:gridBefore w:val="8"/>
          <w:wBefore w:w="7677" w:type="dxa"/>
          <w:trHeight w:val="432"/>
          <w:jc w:val="center"/>
        </w:trPr>
        <w:tc>
          <w:tcPr>
            <w:tcW w:w="10035" w:type="dxa"/>
            <w:gridSpan w:val="6"/>
            <w:vAlign w:val="center"/>
          </w:tcPr>
          <w:p w14:paraId="105281A7" w14:textId="77777777" w:rsidR="00444C6C" w:rsidRPr="006B5B58" w:rsidRDefault="00A15963" w:rsidP="002F7B6E">
            <w:pPr>
              <w:pStyle w:val="BodyText"/>
              <w:numPr>
                <w:ilvl w:val="1"/>
                <w:numId w:val="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Assessment of Learning Outcomes and Examples of Evaluation during C</w:t>
            </w:r>
            <w:r w:rsidR="00B266AF" w:rsidRPr="006B5B58">
              <w:rPr>
                <w:rFonts w:ascii="Calibri Light" w:hAnsi="Calibri Light"/>
                <w:i/>
                <w:color w:val="000000"/>
                <w:sz w:val="22"/>
                <w:szCs w:val="22"/>
                <w:lang w:val="en-GB"/>
              </w:rPr>
              <w:t>l</w:t>
            </w:r>
            <w:r w:rsidRPr="006B5B58">
              <w:rPr>
                <w:rFonts w:ascii="Calibri Light" w:hAnsi="Calibri Light"/>
                <w:i/>
                <w:color w:val="000000"/>
                <w:sz w:val="22"/>
                <w:szCs w:val="22"/>
                <w:lang w:val="en-GB"/>
              </w:rPr>
              <w:t xml:space="preserve">asses and on the Final Exam </w:t>
            </w:r>
          </w:p>
        </w:tc>
      </w:tr>
      <w:tr w:rsidR="00444C6C" w:rsidRPr="006F7989" w14:paraId="61964B0C" w14:textId="77777777" w:rsidTr="005E1598">
        <w:trPr>
          <w:gridBefore w:val="8"/>
          <w:wBefore w:w="7677" w:type="dxa"/>
          <w:trHeight w:val="432"/>
          <w:jc w:val="center"/>
        </w:trPr>
        <w:tc>
          <w:tcPr>
            <w:tcW w:w="10035" w:type="dxa"/>
            <w:gridSpan w:val="6"/>
            <w:vAlign w:val="center"/>
          </w:tcPr>
          <w:p w14:paraId="0D5B361B"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The procedure for evaluating the acquired learning outcomes takes place according to the Ordinance on Studies of the University of Rijeka and the Ordinance on Studying at the Faculty of Maritime Studies in Rijeka as follows:</w:t>
            </w:r>
          </w:p>
          <w:p w14:paraId="7F37532A"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 through continuous testing of knowledge during classes, 70% of acquired learning outcomes are evaluated through attendance (10%), then the 1</w:t>
            </w:r>
            <w:r w:rsidRPr="0037267B">
              <w:rPr>
                <w:rFonts w:ascii="Calibri Light" w:hAnsi="Calibri Light" w:cs="Arial"/>
                <w:sz w:val="22"/>
                <w:szCs w:val="22"/>
                <w:vertAlign w:val="superscript"/>
                <w:lang w:val="en-GB"/>
              </w:rPr>
              <w:t>st</w:t>
            </w:r>
            <w:r>
              <w:rPr>
                <w:rFonts w:ascii="Calibri Light" w:hAnsi="Calibri Light" w:cs="Arial"/>
                <w:sz w:val="22"/>
                <w:szCs w:val="22"/>
                <w:lang w:val="en-GB"/>
              </w:rPr>
              <w:t xml:space="preserve"> partial exam</w:t>
            </w:r>
            <w:r w:rsidRPr="0037267B">
              <w:rPr>
                <w:rFonts w:ascii="Calibri Light" w:hAnsi="Calibri Light" w:cs="Arial"/>
                <w:sz w:val="22"/>
                <w:szCs w:val="22"/>
                <w:lang w:val="en-GB"/>
              </w:rPr>
              <w:t xml:space="preserve"> - learning outcomes 1-4 (20%), the 2</w:t>
            </w:r>
            <w:r w:rsidRPr="0037267B">
              <w:rPr>
                <w:rFonts w:ascii="Calibri Light" w:hAnsi="Calibri Light" w:cs="Arial"/>
                <w:sz w:val="22"/>
                <w:szCs w:val="22"/>
                <w:vertAlign w:val="superscript"/>
                <w:lang w:val="en-GB"/>
              </w:rPr>
              <w:t>nd</w:t>
            </w:r>
            <w:r>
              <w:rPr>
                <w:rFonts w:ascii="Calibri Light" w:hAnsi="Calibri Light" w:cs="Arial"/>
                <w:sz w:val="22"/>
                <w:szCs w:val="22"/>
                <w:lang w:val="en-GB"/>
              </w:rPr>
              <w:t xml:space="preserve"> partial exam</w:t>
            </w:r>
            <w:r w:rsidRPr="0037267B">
              <w:rPr>
                <w:rFonts w:ascii="Calibri Light" w:hAnsi="Calibri Light" w:cs="Arial"/>
                <w:sz w:val="22"/>
                <w:szCs w:val="22"/>
                <w:lang w:val="en-GB"/>
              </w:rPr>
              <w:t xml:space="preserve"> - learning outcomes 5-6 (20%), 3</w:t>
            </w:r>
            <w:r w:rsidRPr="0037267B">
              <w:rPr>
                <w:rFonts w:ascii="Calibri Light" w:hAnsi="Calibri Light" w:cs="Arial"/>
                <w:sz w:val="22"/>
                <w:szCs w:val="22"/>
                <w:vertAlign w:val="superscript"/>
                <w:lang w:val="en-GB"/>
              </w:rPr>
              <w:t>rd</w:t>
            </w:r>
            <w:r>
              <w:rPr>
                <w:rFonts w:ascii="Calibri Light" w:hAnsi="Calibri Light" w:cs="Arial"/>
                <w:sz w:val="22"/>
                <w:szCs w:val="22"/>
                <w:lang w:val="en-GB"/>
              </w:rPr>
              <w:t xml:space="preserve"> partial exam</w:t>
            </w:r>
            <w:r w:rsidRPr="0037267B">
              <w:rPr>
                <w:rFonts w:ascii="Calibri Light" w:hAnsi="Calibri Light" w:cs="Arial"/>
                <w:sz w:val="22"/>
                <w:szCs w:val="22"/>
                <w:lang w:val="en-GB"/>
              </w:rPr>
              <w:t xml:space="preserve"> - learning outcomes 7-8 (20%);</w:t>
            </w:r>
          </w:p>
          <w:p w14:paraId="087E7CA7"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 in laboratory exercises the student must apply the acquired knowledge and demonstrate it through the measurement and interpretation of the values ​​of electrical quantities in single-phase and three-phase alternating current circuits.</w:t>
            </w:r>
          </w:p>
          <w:p w14:paraId="7780D906"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 At the final part of the exam, 30% of the acquired learning outcomes are evaluated (1-8), where the student must realize a minimum of 50% of points to pass the final exam.</w:t>
            </w:r>
          </w:p>
          <w:p w14:paraId="2512AA86"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Examples of evaluating learning outcomes in relation to set learning outcomes are:</w:t>
            </w:r>
          </w:p>
          <w:p w14:paraId="5824AD85"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 xml:space="preserve">1. Describe and interpret the laws of transients on the example of RC and RL </w:t>
            </w:r>
            <w:r w:rsidR="002B1EC7">
              <w:rPr>
                <w:rFonts w:ascii="Calibri Light" w:hAnsi="Calibri Light" w:cs="Arial"/>
                <w:sz w:val="22"/>
                <w:szCs w:val="22"/>
                <w:lang w:val="en-GB"/>
              </w:rPr>
              <w:t>circuit</w:t>
            </w:r>
            <w:r w:rsidRPr="0037267B">
              <w:rPr>
                <w:rFonts w:ascii="Calibri Light" w:hAnsi="Calibri Light" w:cs="Arial"/>
                <w:sz w:val="22"/>
                <w:szCs w:val="22"/>
                <w:lang w:val="en-GB"/>
              </w:rPr>
              <w:t>.</w:t>
            </w:r>
          </w:p>
          <w:p w14:paraId="1221B52A"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 xml:space="preserve">2. On the example of sinusoidal alternating voltage and current, determine </w:t>
            </w:r>
            <w:r>
              <w:rPr>
                <w:rFonts w:ascii="Calibri Light" w:hAnsi="Calibri Light" w:cs="Arial"/>
                <w:sz w:val="22"/>
                <w:szCs w:val="22"/>
                <w:lang w:val="en-GB"/>
              </w:rPr>
              <w:t>its</w:t>
            </w:r>
            <w:r w:rsidRPr="0037267B">
              <w:rPr>
                <w:rFonts w:ascii="Calibri Light" w:hAnsi="Calibri Light" w:cs="Arial"/>
                <w:sz w:val="22"/>
                <w:szCs w:val="22"/>
                <w:lang w:val="en-GB"/>
              </w:rPr>
              <w:t xml:space="preserve"> period, frequency, maximum </w:t>
            </w:r>
            <w:r w:rsidRPr="0037267B">
              <w:rPr>
                <w:rFonts w:ascii="Calibri Light" w:hAnsi="Calibri Light" w:cs="Arial"/>
                <w:sz w:val="22"/>
                <w:szCs w:val="22"/>
                <w:lang w:val="en-GB"/>
              </w:rPr>
              <w:lastRenderedPageBreak/>
              <w:t>value, and the initial phase angle and phase shift. Calculate the maximum, effective and mean value of different current and voltage signals with special emphasis on constant DC and sinusoidal AC currents and voltages.</w:t>
            </w:r>
          </w:p>
          <w:p w14:paraId="322FCAAD"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3. On the example of sinusoidal alternating voltage and current, show the mappings of the mentioned signals from the time domain to the complex domain and vice versa. Show voltage and current phasors in a complex coordinate system.</w:t>
            </w:r>
          </w:p>
          <w:p w14:paraId="6E7F0E16"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4. Analy</w:t>
            </w:r>
            <w:r>
              <w:rPr>
                <w:rFonts w:ascii="Calibri Light" w:hAnsi="Calibri Light" w:cs="Arial"/>
                <w:sz w:val="22"/>
                <w:szCs w:val="22"/>
                <w:lang w:val="en-GB"/>
              </w:rPr>
              <w:t>s</w:t>
            </w:r>
            <w:r w:rsidRPr="0037267B">
              <w:rPr>
                <w:rFonts w:ascii="Calibri Light" w:hAnsi="Calibri Light" w:cs="Arial"/>
                <w:sz w:val="22"/>
                <w:szCs w:val="22"/>
                <w:lang w:val="en-GB"/>
              </w:rPr>
              <w:t xml:space="preserve">e a simple alternating current circuit and describe its elements. Define current-voltage interdependence on each (active and passive) element of an alternating current circuit composed of </w:t>
            </w:r>
            <w:r>
              <w:rPr>
                <w:rFonts w:ascii="Calibri Light" w:hAnsi="Calibri Light" w:cs="Arial"/>
                <w:sz w:val="22"/>
                <w:szCs w:val="22"/>
                <w:lang w:val="en-GB"/>
              </w:rPr>
              <w:t>resistance</w:t>
            </w:r>
            <w:r w:rsidRPr="0037267B">
              <w:rPr>
                <w:rFonts w:ascii="Calibri Light" w:hAnsi="Calibri Light" w:cs="Arial"/>
                <w:sz w:val="22"/>
                <w:szCs w:val="22"/>
                <w:lang w:val="en-GB"/>
              </w:rPr>
              <w:t xml:space="preserve"> and reactive (inductive and capacitive) </w:t>
            </w:r>
            <w:r>
              <w:rPr>
                <w:rFonts w:ascii="Calibri Light" w:hAnsi="Calibri Light" w:cs="Arial"/>
                <w:sz w:val="22"/>
                <w:szCs w:val="22"/>
                <w:lang w:val="en-GB"/>
              </w:rPr>
              <w:t>elements</w:t>
            </w:r>
            <w:r w:rsidRPr="0037267B">
              <w:rPr>
                <w:rFonts w:ascii="Calibri Light" w:hAnsi="Calibri Light" w:cs="Arial"/>
                <w:sz w:val="22"/>
                <w:szCs w:val="22"/>
                <w:lang w:val="en-GB"/>
              </w:rPr>
              <w:t>.</w:t>
            </w:r>
          </w:p>
          <w:p w14:paraId="1B4C4786"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 xml:space="preserve">5. Recognize and explain the complementarity of the application of numerical calculation and phasor analysis on the examples of alternating circuits with serial and parallel connection of </w:t>
            </w:r>
            <w:r>
              <w:rPr>
                <w:rFonts w:ascii="Calibri Light" w:hAnsi="Calibri Light" w:cs="Arial"/>
                <w:sz w:val="22"/>
                <w:szCs w:val="22"/>
                <w:lang w:val="en-GB"/>
              </w:rPr>
              <w:t>resistance</w:t>
            </w:r>
            <w:r w:rsidRPr="0037267B">
              <w:rPr>
                <w:rFonts w:ascii="Calibri Light" w:hAnsi="Calibri Light" w:cs="Arial"/>
                <w:sz w:val="22"/>
                <w:szCs w:val="22"/>
                <w:lang w:val="en-GB"/>
              </w:rPr>
              <w:t xml:space="preserve"> and reactive </w:t>
            </w:r>
            <w:r>
              <w:rPr>
                <w:rFonts w:ascii="Calibri Light" w:hAnsi="Calibri Light" w:cs="Arial"/>
                <w:sz w:val="22"/>
                <w:szCs w:val="22"/>
                <w:lang w:val="en-GB"/>
              </w:rPr>
              <w:t>elements</w:t>
            </w:r>
            <w:r w:rsidRPr="0037267B">
              <w:rPr>
                <w:rFonts w:ascii="Calibri Light" w:hAnsi="Calibri Light" w:cs="Arial"/>
                <w:sz w:val="22"/>
                <w:szCs w:val="22"/>
                <w:lang w:val="en-GB"/>
              </w:rPr>
              <w:t>. Judge and point out when it is more favo</w:t>
            </w:r>
            <w:r>
              <w:rPr>
                <w:rFonts w:ascii="Calibri Light" w:hAnsi="Calibri Light" w:cs="Arial"/>
                <w:sz w:val="22"/>
                <w:szCs w:val="22"/>
                <w:lang w:val="en-GB"/>
              </w:rPr>
              <w:t>u</w:t>
            </w:r>
            <w:r w:rsidRPr="0037267B">
              <w:rPr>
                <w:rFonts w:ascii="Calibri Light" w:hAnsi="Calibri Light" w:cs="Arial"/>
                <w:sz w:val="22"/>
                <w:szCs w:val="22"/>
                <w:lang w:val="en-GB"/>
              </w:rPr>
              <w:t xml:space="preserve">rable to apply numerical calculation and when </w:t>
            </w:r>
            <w:r>
              <w:rPr>
                <w:rFonts w:ascii="Calibri Light" w:hAnsi="Calibri Light" w:cs="Arial"/>
                <w:sz w:val="22"/>
                <w:szCs w:val="22"/>
                <w:lang w:val="en-GB"/>
              </w:rPr>
              <w:t xml:space="preserve">to use the </w:t>
            </w:r>
            <w:r w:rsidRPr="0037267B">
              <w:rPr>
                <w:rFonts w:ascii="Calibri Light" w:hAnsi="Calibri Light" w:cs="Arial"/>
                <w:sz w:val="22"/>
                <w:szCs w:val="22"/>
                <w:lang w:val="en-GB"/>
              </w:rPr>
              <w:t>phasor analysis.</w:t>
            </w:r>
          </w:p>
          <w:p w14:paraId="586097F3" w14:textId="77777777" w:rsid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 xml:space="preserve">6. On the examples of alternating current circuits with serial and parallel connection of </w:t>
            </w:r>
            <w:r>
              <w:rPr>
                <w:rFonts w:ascii="Calibri Light" w:hAnsi="Calibri Light" w:cs="Arial"/>
                <w:sz w:val="22"/>
                <w:szCs w:val="22"/>
                <w:lang w:val="en-GB"/>
              </w:rPr>
              <w:t>resistance</w:t>
            </w:r>
            <w:r w:rsidRPr="0037267B">
              <w:rPr>
                <w:rFonts w:ascii="Calibri Light" w:hAnsi="Calibri Light" w:cs="Arial"/>
                <w:sz w:val="22"/>
                <w:szCs w:val="22"/>
                <w:lang w:val="en-GB"/>
              </w:rPr>
              <w:t xml:space="preserve"> and react</w:t>
            </w:r>
            <w:r>
              <w:rPr>
                <w:rFonts w:ascii="Calibri Light" w:hAnsi="Calibri Light" w:cs="Arial"/>
                <w:sz w:val="22"/>
                <w:szCs w:val="22"/>
                <w:lang w:val="en-GB"/>
              </w:rPr>
              <w:t>ance</w:t>
            </w:r>
            <w:r w:rsidRPr="0037267B">
              <w:rPr>
                <w:rFonts w:ascii="Calibri Light" w:hAnsi="Calibri Light" w:cs="Arial"/>
                <w:sz w:val="22"/>
                <w:szCs w:val="22"/>
                <w:lang w:val="en-GB"/>
              </w:rPr>
              <w:t xml:space="preserve"> </w:t>
            </w:r>
            <w:r>
              <w:rPr>
                <w:rFonts w:ascii="Calibri Light" w:hAnsi="Calibri Light" w:cs="Arial"/>
                <w:sz w:val="22"/>
                <w:szCs w:val="22"/>
                <w:lang w:val="en-GB"/>
              </w:rPr>
              <w:t>elements</w:t>
            </w:r>
            <w:r w:rsidRPr="0037267B">
              <w:rPr>
                <w:rFonts w:ascii="Calibri Light" w:hAnsi="Calibri Light" w:cs="Arial"/>
                <w:sz w:val="22"/>
                <w:szCs w:val="22"/>
                <w:lang w:val="en-GB"/>
              </w:rPr>
              <w:t xml:space="preserve">, recognize and explain the calculation of apparent, </w:t>
            </w:r>
            <w:r>
              <w:rPr>
                <w:rFonts w:ascii="Calibri Light" w:hAnsi="Calibri Light" w:cs="Arial"/>
                <w:sz w:val="22"/>
                <w:szCs w:val="22"/>
                <w:lang w:val="en-GB"/>
              </w:rPr>
              <w:t>active</w:t>
            </w:r>
            <w:r w:rsidRPr="0037267B">
              <w:rPr>
                <w:rFonts w:ascii="Calibri Light" w:hAnsi="Calibri Light" w:cs="Arial"/>
                <w:sz w:val="22"/>
                <w:szCs w:val="22"/>
                <w:lang w:val="en-GB"/>
              </w:rPr>
              <w:t xml:space="preserve"> and </w:t>
            </w:r>
            <w:r>
              <w:rPr>
                <w:rFonts w:ascii="Calibri Light" w:hAnsi="Calibri Light" w:cs="Arial"/>
                <w:sz w:val="22"/>
                <w:szCs w:val="22"/>
                <w:lang w:val="en-GB"/>
              </w:rPr>
              <w:t>reactive</w:t>
            </w:r>
            <w:r w:rsidRPr="0037267B">
              <w:rPr>
                <w:rFonts w:ascii="Calibri Light" w:hAnsi="Calibri Light" w:cs="Arial"/>
                <w:sz w:val="22"/>
                <w:szCs w:val="22"/>
                <w:lang w:val="en-GB"/>
              </w:rPr>
              <w:t xml:space="preserve"> power. Recognize and adopt on which elements it is spent, and on which it produces a certain form of power.</w:t>
            </w:r>
          </w:p>
          <w:p w14:paraId="0CB22EEE"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7. Calculate the resonant frequency on examples of mixed circuits. On the example of transformers</w:t>
            </w:r>
            <w:r w:rsidR="004A327E">
              <w:rPr>
                <w:rFonts w:ascii="Calibri Light" w:hAnsi="Calibri Light" w:cs="Arial"/>
                <w:sz w:val="22"/>
                <w:szCs w:val="22"/>
                <w:lang w:val="en-GB"/>
              </w:rPr>
              <w:t>,</w:t>
            </w:r>
            <w:r w:rsidRPr="0037267B">
              <w:rPr>
                <w:rFonts w:ascii="Calibri Light" w:hAnsi="Calibri Light" w:cs="Arial"/>
                <w:sz w:val="22"/>
                <w:szCs w:val="22"/>
                <w:lang w:val="en-GB"/>
              </w:rPr>
              <w:t xml:space="preserve"> prove the importance of adopting the concepts </w:t>
            </w:r>
            <w:r w:rsidR="004A327E">
              <w:rPr>
                <w:rFonts w:ascii="Calibri Light" w:hAnsi="Calibri Light" w:cs="Arial"/>
                <w:sz w:val="22"/>
                <w:szCs w:val="22"/>
                <w:lang w:val="en-GB"/>
              </w:rPr>
              <w:t xml:space="preserve">of </w:t>
            </w:r>
            <w:r>
              <w:rPr>
                <w:rFonts w:ascii="Calibri Light" w:hAnsi="Calibri Light" w:cs="Arial"/>
                <w:sz w:val="22"/>
                <w:szCs w:val="22"/>
                <w:lang w:val="en-GB"/>
              </w:rPr>
              <w:t>self</w:t>
            </w:r>
            <w:r w:rsidRPr="0037267B">
              <w:rPr>
                <w:rFonts w:ascii="Calibri Light" w:hAnsi="Calibri Light" w:cs="Arial"/>
                <w:sz w:val="22"/>
                <w:szCs w:val="22"/>
                <w:lang w:val="en-GB"/>
              </w:rPr>
              <w:t xml:space="preserve"> and </w:t>
            </w:r>
            <w:r>
              <w:rPr>
                <w:rFonts w:ascii="Calibri Light" w:hAnsi="Calibri Light" w:cs="Arial"/>
                <w:sz w:val="22"/>
                <w:szCs w:val="22"/>
                <w:lang w:val="en-GB"/>
              </w:rPr>
              <w:t>mutual</w:t>
            </w:r>
            <w:r w:rsidRPr="0037267B">
              <w:rPr>
                <w:rFonts w:ascii="Calibri Light" w:hAnsi="Calibri Light" w:cs="Arial"/>
                <w:sz w:val="22"/>
                <w:szCs w:val="22"/>
                <w:lang w:val="en-GB"/>
              </w:rPr>
              <w:t xml:space="preserve"> induction in practice.</w:t>
            </w:r>
          </w:p>
          <w:p w14:paraId="2ABF1849"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 xml:space="preserve">8. On the example of a three-phase consumer (motor), recognize and notice the difference between phase and line voltages and currents, and the connection of the consumer into a star and </w:t>
            </w:r>
            <w:r>
              <w:rPr>
                <w:rFonts w:ascii="Calibri Light" w:hAnsi="Calibri Light" w:cs="Arial"/>
                <w:sz w:val="22"/>
                <w:szCs w:val="22"/>
                <w:lang w:val="en-GB"/>
              </w:rPr>
              <w:t>delta</w:t>
            </w:r>
            <w:r w:rsidRPr="0037267B">
              <w:rPr>
                <w:rFonts w:ascii="Calibri Light" w:hAnsi="Calibri Light" w:cs="Arial"/>
                <w:sz w:val="22"/>
                <w:szCs w:val="22"/>
                <w:lang w:val="en-GB"/>
              </w:rPr>
              <w:t>.</w:t>
            </w:r>
          </w:p>
          <w:p w14:paraId="0013685D" w14:textId="77777777" w:rsidR="0037267B" w:rsidRPr="0037267B" w:rsidRDefault="0037267B" w:rsidP="0037267B">
            <w:pPr>
              <w:pStyle w:val="BodyText"/>
              <w:tabs>
                <w:tab w:val="left" w:pos="470"/>
              </w:tabs>
              <w:jc w:val="both"/>
              <w:rPr>
                <w:rFonts w:ascii="Calibri Light" w:hAnsi="Calibri Light" w:cs="Arial"/>
                <w:sz w:val="22"/>
                <w:szCs w:val="22"/>
                <w:lang w:val="en-GB"/>
              </w:rPr>
            </w:pPr>
            <w:r w:rsidRPr="0037267B">
              <w:rPr>
                <w:rFonts w:ascii="Calibri Light" w:hAnsi="Calibri Light" w:cs="Arial"/>
                <w:sz w:val="22"/>
                <w:szCs w:val="22"/>
                <w:lang w:val="en-GB"/>
              </w:rPr>
              <w:t>9. Discuss and comment on the role of the three-phase system in land and ship electrical networks, and note the differences in their implementation.</w:t>
            </w:r>
          </w:p>
          <w:p w14:paraId="039761F9" w14:textId="77777777" w:rsidR="00626055" w:rsidRPr="006B5B58" w:rsidRDefault="0037267B" w:rsidP="0037267B">
            <w:pPr>
              <w:pStyle w:val="BodyText"/>
              <w:tabs>
                <w:tab w:val="left" w:pos="470"/>
              </w:tabs>
              <w:jc w:val="both"/>
              <w:rPr>
                <w:rFonts w:ascii="Calibri Light" w:hAnsi="Calibri Light"/>
                <w:i/>
                <w:color w:val="000000"/>
                <w:sz w:val="22"/>
                <w:szCs w:val="22"/>
                <w:lang w:val="de-DE"/>
              </w:rPr>
            </w:pPr>
            <w:r w:rsidRPr="0037267B">
              <w:rPr>
                <w:rFonts w:ascii="Calibri Light" w:hAnsi="Calibri Light" w:cs="Arial"/>
                <w:sz w:val="22"/>
                <w:szCs w:val="22"/>
                <w:lang w:val="en-GB"/>
              </w:rPr>
              <w:t>10. Demonstrate the acquired knowledge about AC circuits by recognizing and applying instruments for measuring electrical quantities on a specific example of single-ph</w:t>
            </w:r>
            <w:r>
              <w:rPr>
                <w:rFonts w:ascii="Calibri Light" w:hAnsi="Calibri Light" w:cs="Arial"/>
                <w:sz w:val="22"/>
                <w:szCs w:val="22"/>
                <w:lang w:val="en-GB"/>
              </w:rPr>
              <w:t>ase and three-phase AC circuit.</w:t>
            </w:r>
          </w:p>
        </w:tc>
      </w:tr>
      <w:tr w:rsidR="006A2E7A" w:rsidRPr="006B5B58" w14:paraId="293CB32E" w14:textId="77777777" w:rsidTr="005E1598">
        <w:trPr>
          <w:gridBefore w:val="8"/>
          <w:wBefore w:w="7677" w:type="dxa"/>
          <w:trHeight w:val="432"/>
          <w:jc w:val="center"/>
        </w:trPr>
        <w:tc>
          <w:tcPr>
            <w:tcW w:w="10035" w:type="dxa"/>
            <w:gridSpan w:val="6"/>
            <w:vAlign w:val="center"/>
          </w:tcPr>
          <w:p w14:paraId="5DC9FEB1" w14:textId="77777777" w:rsidR="006A2E7A" w:rsidRPr="006B5B58" w:rsidRDefault="00C720D1" w:rsidP="002F7B6E">
            <w:pPr>
              <w:pStyle w:val="BodyText"/>
              <w:numPr>
                <w:ilvl w:val="1"/>
                <w:numId w:val="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lastRenderedPageBreak/>
              <w:t>Main Reading</w:t>
            </w:r>
          </w:p>
        </w:tc>
      </w:tr>
      <w:tr w:rsidR="006A2E7A" w:rsidRPr="006B5B58" w14:paraId="63B31D95" w14:textId="77777777" w:rsidTr="005E1598">
        <w:trPr>
          <w:gridBefore w:val="8"/>
          <w:wBefore w:w="7677" w:type="dxa"/>
          <w:trHeight w:val="432"/>
          <w:jc w:val="center"/>
        </w:trPr>
        <w:tc>
          <w:tcPr>
            <w:tcW w:w="10035" w:type="dxa"/>
            <w:gridSpan w:val="6"/>
            <w:vAlign w:val="center"/>
          </w:tcPr>
          <w:p w14:paraId="18B2AE40" w14:textId="77777777" w:rsidR="00B507FD" w:rsidRPr="00B507FD" w:rsidRDefault="00B507FD" w:rsidP="00B507FD">
            <w:pPr>
              <w:numPr>
                <w:ilvl w:val="0"/>
                <w:numId w:val="14"/>
              </w:numPr>
              <w:rPr>
                <w:rFonts w:ascii="Calibri" w:hAnsi="Calibri"/>
                <w:sz w:val="22"/>
                <w:szCs w:val="22"/>
                <w:lang w:val="en-GB"/>
              </w:rPr>
            </w:pPr>
            <w:r w:rsidRPr="00B507FD">
              <w:rPr>
                <w:rFonts w:ascii="Calibri" w:hAnsi="Calibri"/>
                <w:sz w:val="22"/>
                <w:szCs w:val="22"/>
                <w:lang w:val="en-GB"/>
              </w:rPr>
              <w:t>teaching materials for the course available on the e - learning system</w:t>
            </w:r>
            <w:r>
              <w:rPr>
                <w:rFonts w:ascii="Calibri" w:hAnsi="Calibri"/>
                <w:sz w:val="22"/>
                <w:szCs w:val="22"/>
                <w:lang w:val="en-GB"/>
              </w:rPr>
              <w:t xml:space="preserve"> </w:t>
            </w:r>
            <w:r w:rsidRPr="00B507FD">
              <w:rPr>
                <w:rFonts w:ascii="Calibri" w:hAnsi="Calibri"/>
                <w:sz w:val="22"/>
                <w:szCs w:val="22"/>
                <w:lang w:val="en-GB"/>
              </w:rPr>
              <w:t xml:space="preserve">- Merlin </w:t>
            </w:r>
            <w:r>
              <w:rPr>
                <w:rFonts w:ascii="Calibri" w:hAnsi="Calibri"/>
                <w:sz w:val="22"/>
                <w:szCs w:val="22"/>
                <w:lang w:val="en-GB"/>
              </w:rPr>
              <w:t>(</w:t>
            </w:r>
            <w:r w:rsidRPr="00B507FD">
              <w:rPr>
                <w:rFonts w:ascii="Calibri" w:hAnsi="Calibri"/>
                <w:sz w:val="22"/>
                <w:szCs w:val="22"/>
                <w:lang w:val="en-GB"/>
              </w:rPr>
              <w:t>https://moodle.srce.hr)</w:t>
            </w:r>
          </w:p>
          <w:p w14:paraId="19D38C1E" w14:textId="77777777" w:rsidR="00C720D1" w:rsidRPr="006B5B58" w:rsidRDefault="00B507FD" w:rsidP="0037267B">
            <w:pPr>
              <w:numPr>
                <w:ilvl w:val="0"/>
                <w:numId w:val="14"/>
              </w:numPr>
              <w:rPr>
                <w:rFonts w:ascii="Calibri" w:hAnsi="Calibri"/>
                <w:sz w:val="22"/>
                <w:szCs w:val="22"/>
                <w:lang w:val="en-GB"/>
              </w:rPr>
            </w:pPr>
            <w:r w:rsidRPr="00B507FD">
              <w:rPr>
                <w:rFonts w:ascii="Calibri" w:hAnsi="Calibri"/>
                <w:sz w:val="22"/>
                <w:szCs w:val="22"/>
                <w:lang w:val="en-GB"/>
              </w:rPr>
              <w:t xml:space="preserve">V. Pinter; Osnove elektrotehnike, Knjiga </w:t>
            </w:r>
            <w:r w:rsidR="0037267B">
              <w:rPr>
                <w:rFonts w:ascii="Calibri" w:hAnsi="Calibri"/>
                <w:sz w:val="22"/>
                <w:szCs w:val="22"/>
                <w:lang w:val="en-GB"/>
              </w:rPr>
              <w:t>druga</w:t>
            </w:r>
            <w:r w:rsidRPr="00B507FD">
              <w:rPr>
                <w:rFonts w:ascii="Calibri" w:hAnsi="Calibri"/>
                <w:sz w:val="22"/>
                <w:szCs w:val="22"/>
                <w:lang w:val="en-GB"/>
              </w:rPr>
              <w:t>, Tehnička knjiga Zagreb, 19</w:t>
            </w:r>
            <w:r w:rsidR="0037267B">
              <w:rPr>
                <w:rFonts w:ascii="Calibri" w:hAnsi="Calibri"/>
                <w:sz w:val="22"/>
                <w:szCs w:val="22"/>
                <w:lang w:val="en-GB"/>
              </w:rPr>
              <w:t>94</w:t>
            </w:r>
            <w:r w:rsidRPr="00B507FD">
              <w:rPr>
                <w:rFonts w:ascii="Calibri" w:hAnsi="Calibri"/>
                <w:sz w:val="22"/>
                <w:szCs w:val="22"/>
                <w:lang w:val="en-GB"/>
              </w:rPr>
              <w:t>.</w:t>
            </w:r>
          </w:p>
        </w:tc>
      </w:tr>
      <w:tr w:rsidR="006A2E7A" w:rsidRPr="006B5B58" w14:paraId="5A7DAE0D" w14:textId="77777777" w:rsidTr="005E1598">
        <w:trPr>
          <w:gridBefore w:val="8"/>
          <w:wBefore w:w="7677" w:type="dxa"/>
          <w:trHeight w:val="432"/>
          <w:jc w:val="center"/>
        </w:trPr>
        <w:tc>
          <w:tcPr>
            <w:tcW w:w="10035" w:type="dxa"/>
            <w:gridSpan w:val="6"/>
            <w:vAlign w:val="center"/>
          </w:tcPr>
          <w:p w14:paraId="6982D04B" w14:textId="77777777" w:rsidR="006A2E7A" w:rsidRPr="006B5B58" w:rsidRDefault="00C720D1" w:rsidP="002F7B6E">
            <w:pPr>
              <w:pStyle w:val="BodyText"/>
              <w:numPr>
                <w:ilvl w:val="1"/>
                <w:numId w:val="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Recommended Reading</w:t>
            </w:r>
          </w:p>
        </w:tc>
      </w:tr>
      <w:tr w:rsidR="00444C6C" w:rsidRPr="006B5B58" w14:paraId="7551CEF9" w14:textId="77777777" w:rsidTr="005E1598">
        <w:trPr>
          <w:gridBefore w:val="8"/>
          <w:wBefore w:w="7677" w:type="dxa"/>
          <w:trHeight w:val="432"/>
          <w:jc w:val="center"/>
        </w:trPr>
        <w:tc>
          <w:tcPr>
            <w:tcW w:w="10035" w:type="dxa"/>
            <w:gridSpan w:val="6"/>
            <w:vAlign w:val="center"/>
          </w:tcPr>
          <w:p w14:paraId="228B1CA4" w14:textId="77777777" w:rsidR="00B507FD" w:rsidRPr="00B507FD" w:rsidRDefault="00B507FD" w:rsidP="00B507FD">
            <w:pPr>
              <w:numPr>
                <w:ilvl w:val="0"/>
                <w:numId w:val="14"/>
              </w:numPr>
              <w:rPr>
                <w:rFonts w:ascii="Calibri" w:hAnsi="Calibri"/>
                <w:sz w:val="22"/>
                <w:szCs w:val="22"/>
                <w:lang w:val="en-GB"/>
              </w:rPr>
            </w:pPr>
            <w:r w:rsidRPr="00B507FD">
              <w:rPr>
                <w:rFonts w:ascii="Calibri" w:hAnsi="Calibri"/>
                <w:sz w:val="22"/>
                <w:szCs w:val="22"/>
                <w:lang w:val="en-GB"/>
              </w:rPr>
              <w:t xml:space="preserve">G. Đurović: Elektrotehnika </w:t>
            </w:r>
            <w:r w:rsidR="0037267B">
              <w:rPr>
                <w:rFonts w:ascii="Calibri" w:hAnsi="Calibri"/>
                <w:sz w:val="22"/>
                <w:szCs w:val="22"/>
                <w:lang w:val="en-GB"/>
              </w:rPr>
              <w:t>I</w:t>
            </w:r>
            <w:r w:rsidRPr="00B507FD">
              <w:rPr>
                <w:rFonts w:ascii="Calibri" w:hAnsi="Calibri"/>
                <w:sz w:val="22"/>
                <w:szCs w:val="22"/>
                <w:lang w:val="en-GB"/>
              </w:rPr>
              <w:t>I, Školska knjiga, Zagreb, 2004.</w:t>
            </w:r>
          </w:p>
          <w:p w14:paraId="4DD672FA" w14:textId="77777777" w:rsidR="00B507FD" w:rsidRPr="00B507FD" w:rsidRDefault="00B507FD" w:rsidP="00B507FD">
            <w:pPr>
              <w:numPr>
                <w:ilvl w:val="0"/>
                <w:numId w:val="14"/>
              </w:numPr>
              <w:rPr>
                <w:rFonts w:ascii="Calibri" w:hAnsi="Calibri"/>
                <w:sz w:val="22"/>
                <w:szCs w:val="22"/>
                <w:lang w:val="en-GB"/>
              </w:rPr>
            </w:pPr>
            <w:r w:rsidRPr="00B507FD">
              <w:rPr>
                <w:rFonts w:ascii="Calibri" w:hAnsi="Calibri"/>
                <w:sz w:val="22"/>
                <w:szCs w:val="22"/>
                <w:lang w:val="en-GB"/>
              </w:rPr>
              <w:t>B. Jajac: Teorijske osnove elektrotehnike, Svezak I-III, Graphis, Zagreb, 2001.-2007.</w:t>
            </w:r>
          </w:p>
          <w:p w14:paraId="3705D1E3" w14:textId="77777777" w:rsidR="00444C6C" w:rsidRPr="006B5B58" w:rsidRDefault="00B507FD" w:rsidP="0037267B">
            <w:pPr>
              <w:numPr>
                <w:ilvl w:val="0"/>
                <w:numId w:val="14"/>
              </w:numPr>
              <w:rPr>
                <w:rFonts w:ascii="Calibri Light" w:hAnsi="Calibri Light"/>
                <w:color w:val="000000"/>
                <w:sz w:val="22"/>
                <w:szCs w:val="22"/>
                <w:lang w:val="en-GB"/>
              </w:rPr>
            </w:pPr>
            <w:r w:rsidRPr="00B507FD">
              <w:rPr>
                <w:rFonts w:ascii="Calibri" w:hAnsi="Calibri"/>
                <w:sz w:val="22"/>
                <w:szCs w:val="22"/>
                <w:lang w:val="en-GB"/>
              </w:rPr>
              <w:t xml:space="preserve">B. Kuzmanović: Osnove elektrotehnike </w:t>
            </w:r>
            <w:r w:rsidR="0037267B">
              <w:rPr>
                <w:rFonts w:ascii="Calibri" w:hAnsi="Calibri"/>
                <w:sz w:val="22"/>
                <w:szCs w:val="22"/>
                <w:lang w:val="en-GB"/>
              </w:rPr>
              <w:t>2, Element, Zagreb, 2011</w:t>
            </w:r>
            <w:r w:rsidRPr="00B507FD">
              <w:rPr>
                <w:rFonts w:ascii="Calibri" w:hAnsi="Calibri"/>
                <w:sz w:val="22"/>
                <w:szCs w:val="22"/>
                <w:lang w:val="en-GB"/>
              </w:rPr>
              <w:t>.</w:t>
            </w:r>
          </w:p>
        </w:tc>
      </w:tr>
      <w:tr w:rsidR="00444C6C" w:rsidRPr="006B5B58" w14:paraId="26D207D6" w14:textId="77777777" w:rsidTr="005E1598">
        <w:trPr>
          <w:gridBefore w:val="8"/>
          <w:wBefore w:w="7677" w:type="dxa"/>
          <w:trHeight w:val="432"/>
          <w:jc w:val="center"/>
        </w:trPr>
        <w:tc>
          <w:tcPr>
            <w:tcW w:w="10035" w:type="dxa"/>
            <w:gridSpan w:val="6"/>
            <w:vAlign w:val="center"/>
          </w:tcPr>
          <w:p w14:paraId="5E7E1AAB" w14:textId="77777777" w:rsidR="00444C6C" w:rsidRPr="006B5B58" w:rsidRDefault="00444C6C" w:rsidP="002F7B6E">
            <w:pPr>
              <w:pStyle w:val="BodyText"/>
              <w:numPr>
                <w:ilvl w:val="1"/>
                <w:numId w:val="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 </w:t>
            </w:r>
            <w:r w:rsidR="00B266AF" w:rsidRPr="006B5B58">
              <w:rPr>
                <w:rFonts w:ascii="Calibri Light" w:hAnsi="Calibri Light"/>
                <w:i/>
                <w:color w:val="000000"/>
                <w:sz w:val="22"/>
                <w:szCs w:val="22"/>
                <w:lang w:val="en-GB"/>
              </w:rPr>
              <w:t>Number of Main Reading Examples</w:t>
            </w:r>
          </w:p>
        </w:tc>
      </w:tr>
      <w:tr w:rsidR="00444C6C" w:rsidRPr="006B5B58" w14:paraId="731EE1CC" w14:textId="77777777" w:rsidTr="005E1598">
        <w:trPr>
          <w:gridAfter w:val="3"/>
          <w:wAfter w:w="7681" w:type="dxa"/>
          <w:trHeight w:val="111"/>
          <w:jc w:val="center"/>
        </w:trPr>
        <w:tc>
          <w:tcPr>
            <w:tcW w:w="6080" w:type="dxa"/>
            <w:gridSpan w:val="5"/>
            <w:tcBorders>
              <w:right w:val="single" w:sz="4" w:space="0" w:color="0000FF"/>
            </w:tcBorders>
            <w:vAlign w:val="center"/>
          </w:tcPr>
          <w:p w14:paraId="62835DEE" w14:textId="77777777" w:rsidR="00444C6C" w:rsidRPr="006B5B58" w:rsidRDefault="00A15963" w:rsidP="008B6FDE">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Title</w:t>
            </w:r>
            <w:r w:rsidR="00444C6C" w:rsidRPr="006B5B58">
              <w:rPr>
                <w:rFonts w:ascii="Calibri Light" w:hAnsi="Calibri Light"/>
                <w:i/>
                <w:color w:val="000000"/>
                <w:sz w:val="20"/>
                <w:szCs w:val="20"/>
                <w:lang w:val="en-GB"/>
              </w:rPr>
              <w:t xml:space="preserve"> </w:t>
            </w:r>
          </w:p>
        </w:tc>
        <w:tc>
          <w:tcPr>
            <w:tcW w:w="1943" w:type="dxa"/>
            <w:gridSpan w:val="4"/>
            <w:tcBorders>
              <w:right w:val="single" w:sz="4" w:space="0" w:color="0000FF"/>
            </w:tcBorders>
            <w:vAlign w:val="center"/>
          </w:tcPr>
          <w:p w14:paraId="64B74E59" w14:textId="77777777" w:rsidR="00444C6C" w:rsidRPr="006B5B58" w:rsidRDefault="00A15963" w:rsidP="008B6FDE">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examples</w:t>
            </w:r>
          </w:p>
        </w:tc>
        <w:tc>
          <w:tcPr>
            <w:tcW w:w="2008" w:type="dxa"/>
            <w:gridSpan w:val="2"/>
            <w:tcBorders>
              <w:right w:val="single" w:sz="4" w:space="0" w:color="0000FF"/>
            </w:tcBorders>
            <w:vAlign w:val="center"/>
          </w:tcPr>
          <w:p w14:paraId="674592D5" w14:textId="77777777" w:rsidR="00444C6C" w:rsidRPr="006B5B58" w:rsidRDefault="00A15963" w:rsidP="00A15963">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students</w:t>
            </w:r>
          </w:p>
        </w:tc>
      </w:tr>
      <w:tr w:rsidR="00444C6C" w:rsidRPr="006B5B58" w14:paraId="0D3891CA" w14:textId="77777777" w:rsidTr="005E1598">
        <w:trPr>
          <w:gridAfter w:val="3"/>
          <w:wAfter w:w="7681" w:type="dxa"/>
          <w:trHeight w:val="108"/>
          <w:jc w:val="center"/>
        </w:trPr>
        <w:tc>
          <w:tcPr>
            <w:tcW w:w="6080" w:type="dxa"/>
            <w:gridSpan w:val="5"/>
            <w:tcBorders>
              <w:right w:val="single" w:sz="4" w:space="0" w:color="0000FF"/>
            </w:tcBorders>
            <w:vAlign w:val="center"/>
          </w:tcPr>
          <w:p w14:paraId="02C948F2" w14:textId="77777777" w:rsidR="00444C6C" w:rsidRPr="00F85A53" w:rsidRDefault="00B507FD" w:rsidP="00B507FD">
            <w:pPr>
              <w:rPr>
                <w:rFonts w:ascii="Calibri Light" w:hAnsi="Calibri Light"/>
                <w:color w:val="000000"/>
                <w:sz w:val="22"/>
                <w:szCs w:val="22"/>
                <w:lang w:val="de-DE"/>
              </w:rPr>
            </w:pPr>
            <w:r w:rsidRPr="00B507FD">
              <w:rPr>
                <w:rFonts w:ascii="Calibri" w:hAnsi="Calibri"/>
                <w:sz w:val="22"/>
                <w:szCs w:val="22"/>
                <w:lang w:val="en-GB"/>
              </w:rPr>
              <w:t>teaching materials for the course available on the e - learning system</w:t>
            </w:r>
            <w:r>
              <w:rPr>
                <w:rFonts w:ascii="Calibri" w:hAnsi="Calibri"/>
                <w:sz w:val="22"/>
                <w:szCs w:val="22"/>
                <w:lang w:val="en-GB"/>
              </w:rPr>
              <w:t xml:space="preserve"> </w:t>
            </w:r>
            <w:r w:rsidRPr="00B507FD">
              <w:rPr>
                <w:rFonts w:ascii="Calibri" w:hAnsi="Calibri"/>
                <w:sz w:val="22"/>
                <w:szCs w:val="22"/>
                <w:lang w:val="en-GB"/>
              </w:rPr>
              <w:t xml:space="preserve">- Merlin </w:t>
            </w:r>
            <w:r>
              <w:rPr>
                <w:rFonts w:ascii="Calibri" w:hAnsi="Calibri"/>
                <w:sz w:val="22"/>
                <w:szCs w:val="22"/>
                <w:lang w:val="en-GB"/>
              </w:rPr>
              <w:t>(</w:t>
            </w:r>
            <w:r w:rsidRPr="00B507FD">
              <w:rPr>
                <w:rFonts w:ascii="Calibri" w:hAnsi="Calibri"/>
                <w:sz w:val="22"/>
                <w:szCs w:val="22"/>
                <w:lang w:val="en-GB"/>
              </w:rPr>
              <w:t>https://moodle.srce.hr)</w:t>
            </w:r>
          </w:p>
        </w:tc>
        <w:tc>
          <w:tcPr>
            <w:tcW w:w="1943" w:type="dxa"/>
            <w:gridSpan w:val="4"/>
            <w:tcBorders>
              <w:right w:val="single" w:sz="4" w:space="0" w:color="0000FF"/>
            </w:tcBorders>
            <w:vAlign w:val="center"/>
          </w:tcPr>
          <w:p w14:paraId="7F002CE0" w14:textId="77777777" w:rsidR="00444C6C" w:rsidRPr="006B5B58" w:rsidRDefault="00B507FD" w:rsidP="008B6FDE">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w:t>
            </w:r>
          </w:p>
        </w:tc>
        <w:tc>
          <w:tcPr>
            <w:tcW w:w="2008" w:type="dxa"/>
            <w:gridSpan w:val="2"/>
            <w:tcBorders>
              <w:right w:val="single" w:sz="4" w:space="0" w:color="0000FF"/>
            </w:tcBorders>
            <w:vAlign w:val="center"/>
          </w:tcPr>
          <w:p w14:paraId="44C679B9" w14:textId="77777777" w:rsidR="00444C6C" w:rsidRPr="006B5B58" w:rsidRDefault="00B507FD" w:rsidP="008B6FDE">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60</w:t>
            </w:r>
          </w:p>
        </w:tc>
      </w:tr>
      <w:tr w:rsidR="00444C6C" w:rsidRPr="006F7989" w14:paraId="2F659277" w14:textId="77777777" w:rsidTr="005E1598">
        <w:trPr>
          <w:gridAfter w:val="3"/>
          <w:wAfter w:w="7681" w:type="dxa"/>
          <w:trHeight w:val="108"/>
          <w:jc w:val="center"/>
        </w:trPr>
        <w:tc>
          <w:tcPr>
            <w:tcW w:w="6080" w:type="dxa"/>
            <w:gridSpan w:val="5"/>
            <w:tcBorders>
              <w:right w:val="single" w:sz="4" w:space="0" w:color="0000FF"/>
            </w:tcBorders>
            <w:vAlign w:val="center"/>
          </w:tcPr>
          <w:p w14:paraId="4E3DB538" w14:textId="77777777" w:rsidR="00444C6C" w:rsidRPr="00F85A53" w:rsidRDefault="00B507FD" w:rsidP="0037267B">
            <w:pPr>
              <w:rPr>
                <w:rFonts w:ascii="Calibri Light" w:hAnsi="Calibri Light"/>
                <w:color w:val="000000"/>
                <w:sz w:val="22"/>
                <w:szCs w:val="22"/>
                <w:lang w:val="de-DE"/>
              </w:rPr>
            </w:pPr>
            <w:r w:rsidRPr="00B507FD">
              <w:rPr>
                <w:rFonts w:ascii="Calibri" w:hAnsi="Calibri"/>
                <w:sz w:val="22"/>
                <w:szCs w:val="22"/>
                <w:lang w:val="en-GB"/>
              </w:rPr>
              <w:t xml:space="preserve">V. Pinter; Osnove elektrotehnike, Knjiga </w:t>
            </w:r>
            <w:r w:rsidR="0037267B">
              <w:rPr>
                <w:rFonts w:ascii="Calibri" w:hAnsi="Calibri"/>
                <w:sz w:val="22"/>
                <w:szCs w:val="22"/>
                <w:lang w:val="en-GB"/>
              </w:rPr>
              <w:t>druga</w:t>
            </w:r>
            <w:r w:rsidRPr="00B507FD">
              <w:rPr>
                <w:rFonts w:ascii="Calibri" w:hAnsi="Calibri"/>
                <w:sz w:val="22"/>
                <w:szCs w:val="22"/>
                <w:lang w:val="en-GB"/>
              </w:rPr>
              <w:t>, Tehnička knjiga Zagreb, 19</w:t>
            </w:r>
            <w:r w:rsidR="0037267B">
              <w:rPr>
                <w:rFonts w:ascii="Calibri" w:hAnsi="Calibri"/>
                <w:sz w:val="22"/>
                <w:szCs w:val="22"/>
                <w:lang w:val="en-GB"/>
              </w:rPr>
              <w:t>94</w:t>
            </w:r>
            <w:r w:rsidRPr="00B507FD">
              <w:rPr>
                <w:rFonts w:ascii="Calibri" w:hAnsi="Calibri"/>
                <w:sz w:val="22"/>
                <w:szCs w:val="22"/>
                <w:lang w:val="en-GB"/>
              </w:rPr>
              <w:t>.</w:t>
            </w:r>
          </w:p>
        </w:tc>
        <w:tc>
          <w:tcPr>
            <w:tcW w:w="1943" w:type="dxa"/>
            <w:gridSpan w:val="4"/>
            <w:tcBorders>
              <w:right w:val="single" w:sz="4" w:space="0" w:color="0000FF"/>
            </w:tcBorders>
            <w:vAlign w:val="center"/>
          </w:tcPr>
          <w:p w14:paraId="305E0015" w14:textId="77777777" w:rsidR="00444C6C" w:rsidRPr="00F85A53" w:rsidRDefault="00B507FD"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5</w:t>
            </w:r>
          </w:p>
        </w:tc>
        <w:tc>
          <w:tcPr>
            <w:tcW w:w="2008" w:type="dxa"/>
            <w:gridSpan w:val="2"/>
            <w:tcBorders>
              <w:right w:val="single" w:sz="4" w:space="0" w:color="0000FF"/>
            </w:tcBorders>
            <w:vAlign w:val="center"/>
          </w:tcPr>
          <w:p w14:paraId="2135FE32" w14:textId="77777777" w:rsidR="00444C6C" w:rsidRPr="00F85A53" w:rsidRDefault="00B507FD"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60</w:t>
            </w:r>
          </w:p>
        </w:tc>
      </w:tr>
      <w:tr w:rsidR="008B5D52" w:rsidRPr="006F7989" w14:paraId="10BB25B1" w14:textId="77777777" w:rsidTr="005E1598">
        <w:trPr>
          <w:gridAfter w:val="3"/>
          <w:wAfter w:w="7681" w:type="dxa"/>
          <w:trHeight w:val="108"/>
          <w:jc w:val="center"/>
        </w:trPr>
        <w:tc>
          <w:tcPr>
            <w:tcW w:w="6080" w:type="dxa"/>
            <w:gridSpan w:val="5"/>
            <w:tcBorders>
              <w:right w:val="single" w:sz="4" w:space="0" w:color="0000FF"/>
            </w:tcBorders>
            <w:vAlign w:val="center"/>
          </w:tcPr>
          <w:p w14:paraId="66B0B1F3" w14:textId="77777777" w:rsidR="008B5D52" w:rsidRPr="00F85A53" w:rsidRDefault="008B5D52" w:rsidP="008B6FDE">
            <w:pPr>
              <w:pStyle w:val="BodyText"/>
              <w:jc w:val="center"/>
              <w:rPr>
                <w:rFonts w:ascii="Calibri Light" w:hAnsi="Calibri Light"/>
                <w:color w:val="000000"/>
                <w:sz w:val="22"/>
                <w:szCs w:val="22"/>
                <w:lang w:val="de-DE"/>
              </w:rPr>
            </w:pPr>
          </w:p>
        </w:tc>
        <w:tc>
          <w:tcPr>
            <w:tcW w:w="1943" w:type="dxa"/>
            <w:gridSpan w:val="4"/>
            <w:tcBorders>
              <w:right w:val="single" w:sz="4" w:space="0" w:color="0000FF"/>
            </w:tcBorders>
            <w:vAlign w:val="center"/>
          </w:tcPr>
          <w:p w14:paraId="23A7A580" w14:textId="77777777" w:rsidR="008B5D52" w:rsidRPr="00F85A53" w:rsidRDefault="008B5D52" w:rsidP="008B6FDE">
            <w:pPr>
              <w:pStyle w:val="BodyText"/>
              <w:jc w:val="center"/>
              <w:rPr>
                <w:rFonts w:ascii="Calibri Light" w:hAnsi="Calibri Light"/>
                <w:color w:val="000000"/>
                <w:sz w:val="22"/>
                <w:szCs w:val="22"/>
                <w:lang w:val="de-DE"/>
              </w:rPr>
            </w:pPr>
          </w:p>
        </w:tc>
        <w:tc>
          <w:tcPr>
            <w:tcW w:w="2008" w:type="dxa"/>
            <w:gridSpan w:val="2"/>
            <w:tcBorders>
              <w:right w:val="single" w:sz="4" w:space="0" w:color="0000FF"/>
            </w:tcBorders>
            <w:vAlign w:val="center"/>
          </w:tcPr>
          <w:p w14:paraId="7184DA64" w14:textId="77777777" w:rsidR="008B5D52" w:rsidRPr="00F85A53" w:rsidRDefault="008B5D52" w:rsidP="008B6FDE">
            <w:pPr>
              <w:pStyle w:val="BodyText"/>
              <w:jc w:val="center"/>
              <w:rPr>
                <w:rFonts w:ascii="Calibri Light" w:hAnsi="Calibri Light"/>
                <w:color w:val="000000"/>
                <w:sz w:val="22"/>
                <w:szCs w:val="22"/>
                <w:lang w:val="de-DE"/>
              </w:rPr>
            </w:pPr>
          </w:p>
        </w:tc>
      </w:tr>
      <w:tr w:rsidR="006A2E7A" w:rsidRPr="006B5B58" w14:paraId="352C8E6E" w14:textId="77777777" w:rsidTr="005E1598">
        <w:trPr>
          <w:gridBefore w:val="8"/>
          <w:wBefore w:w="7677" w:type="dxa"/>
          <w:trHeight w:val="432"/>
          <w:jc w:val="center"/>
        </w:trPr>
        <w:tc>
          <w:tcPr>
            <w:tcW w:w="10035" w:type="dxa"/>
            <w:gridSpan w:val="6"/>
            <w:vAlign w:val="center"/>
          </w:tcPr>
          <w:p w14:paraId="76A1B869" w14:textId="77777777" w:rsidR="006A2E7A" w:rsidRPr="006B5B58" w:rsidRDefault="00C720D1" w:rsidP="002F7B6E">
            <w:pPr>
              <w:pStyle w:val="BodyText"/>
              <w:numPr>
                <w:ilvl w:val="1"/>
                <w:numId w:val="2"/>
              </w:numPr>
              <w:rPr>
                <w:rFonts w:ascii="Calibri Light" w:hAnsi="Calibri Light"/>
                <w:i/>
                <w:color w:val="000000"/>
                <w:sz w:val="22"/>
                <w:szCs w:val="22"/>
                <w:lang w:val="en-GB"/>
              </w:rPr>
            </w:pPr>
            <w:r w:rsidRPr="006B5B58">
              <w:rPr>
                <w:rFonts w:ascii="Calibri Light" w:hAnsi="Calibri Light"/>
                <w:i/>
                <w:color w:val="000000"/>
                <w:sz w:val="22"/>
                <w:szCs w:val="22"/>
                <w:lang w:val="en-GB"/>
              </w:rPr>
              <w:t>Quality Assurance</w:t>
            </w:r>
          </w:p>
        </w:tc>
      </w:tr>
      <w:tr w:rsidR="006A2E7A" w:rsidRPr="006B5B58" w14:paraId="63070E63" w14:textId="77777777" w:rsidTr="005E1598">
        <w:trPr>
          <w:gridBefore w:val="8"/>
          <w:wBefore w:w="7677" w:type="dxa"/>
          <w:trHeight w:val="432"/>
          <w:jc w:val="center"/>
        </w:trPr>
        <w:tc>
          <w:tcPr>
            <w:tcW w:w="10035" w:type="dxa"/>
            <w:gridSpan w:val="6"/>
            <w:vAlign w:val="center"/>
          </w:tcPr>
          <w:p w14:paraId="0960D639" w14:textId="77777777" w:rsidR="006A2E7A" w:rsidRPr="00B507FD" w:rsidRDefault="00B507FD" w:rsidP="000C58AD">
            <w:pPr>
              <w:pStyle w:val="FieldText"/>
              <w:rPr>
                <w:rFonts w:ascii="Calibri Light" w:hAnsi="Calibri Light" w:cs="Arial"/>
                <w:b w:val="0"/>
                <w:sz w:val="22"/>
                <w:szCs w:val="22"/>
                <w:lang w:val="en-GB"/>
              </w:rPr>
            </w:pPr>
            <w:r w:rsidRPr="00B507FD">
              <w:rPr>
                <w:rFonts w:ascii="Calibri Light" w:hAnsi="Calibri Light" w:cs="Arial"/>
                <w:b w:val="0"/>
                <w:sz w:val="22"/>
                <w:szCs w:val="22"/>
                <w:lang w:val="en-GB"/>
              </w:rPr>
              <w:t>The quality of studies is monitored in accordance with the ISO 9001 system and in accordance with European standards and guidelines for quality assurance, which is carried out at the Faculty of Maritime Studies in Rijeka. Once a year, the results of passability are analy</w:t>
            </w:r>
            <w:r w:rsidR="000C58AD">
              <w:rPr>
                <w:rFonts w:ascii="Calibri Light" w:hAnsi="Calibri Light" w:cs="Arial"/>
                <w:b w:val="0"/>
                <w:sz w:val="22"/>
                <w:szCs w:val="22"/>
                <w:lang w:val="en-GB"/>
              </w:rPr>
              <w:t>s</w:t>
            </w:r>
            <w:r w:rsidRPr="00B507FD">
              <w:rPr>
                <w:rFonts w:ascii="Calibri Light" w:hAnsi="Calibri Light" w:cs="Arial"/>
                <w:b w:val="0"/>
                <w:sz w:val="22"/>
                <w:szCs w:val="22"/>
                <w:lang w:val="en-GB"/>
              </w:rPr>
              <w:t>ed and appropriate measures are adopted.</w:t>
            </w:r>
          </w:p>
        </w:tc>
      </w:tr>
    </w:tbl>
    <w:p w14:paraId="20BFE952" w14:textId="77777777" w:rsidR="00E44D6E" w:rsidRPr="006B5B58" w:rsidRDefault="00E44D6E" w:rsidP="00065C42">
      <w:pPr>
        <w:rPr>
          <w:rFonts w:ascii="Calibri Light" w:hAnsi="Calibri Light"/>
          <w:lang w:val="en-GB"/>
        </w:rPr>
      </w:pPr>
    </w:p>
    <w:sectPr w:rsidR="00E44D6E" w:rsidRPr="006B5B58" w:rsidSect="007B6D2F">
      <w:headerReference w:type="default" r:id="rId11"/>
      <w:type w:val="continuous"/>
      <w:pgSz w:w="11906" w:h="16838"/>
      <w:pgMar w:top="2127" w:right="1077" w:bottom="360" w:left="1077" w:header="568"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A842" w14:textId="77777777" w:rsidR="00702A1D" w:rsidRDefault="00702A1D">
      <w:r>
        <w:separator/>
      </w:r>
    </w:p>
  </w:endnote>
  <w:endnote w:type="continuationSeparator" w:id="0">
    <w:p w14:paraId="1E5CFE3A" w14:textId="77777777" w:rsidR="00702A1D" w:rsidRDefault="0070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C434" w14:textId="77777777" w:rsidR="00702A1D" w:rsidRDefault="00702A1D">
      <w:r>
        <w:separator/>
      </w:r>
    </w:p>
  </w:footnote>
  <w:footnote w:type="continuationSeparator" w:id="0">
    <w:p w14:paraId="188B88D0" w14:textId="77777777" w:rsidR="00702A1D" w:rsidRDefault="00702A1D">
      <w:r>
        <w:continuationSeparator/>
      </w:r>
    </w:p>
  </w:footnote>
  <w:footnote w:id="1">
    <w:p w14:paraId="6450DFF2" w14:textId="77777777" w:rsidR="007B5A00" w:rsidRPr="007B5A00" w:rsidRDefault="007B5A00" w:rsidP="007B5A00">
      <w:pPr>
        <w:pStyle w:val="FootnoteText"/>
        <w:rPr>
          <w:rFonts w:ascii="Calibri Light" w:hAnsi="Calibri Light" w:cs="Calibri Light"/>
          <w:i/>
          <w:sz w:val="18"/>
          <w:szCs w:val="18"/>
        </w:rPr>
      </w:pPr>
      <w:r>
        <w:rPr>
          <w:rStyle w:val="FootnoteReference"/>
        </w:rPr>
        <w:footnoteRef/>
      </w:r>
      <w:r>
        <w:t xml:space="preserve"> </w:t>
      </w:r>
      <w:r w:rsidRPr="00877AEE">
        <w:rPr>
          <w:rFonts w:ascii="Calibri Light" w:hAnsi="Calibri Light"/>
          <w:sz w:val="18"/>
          <w:szCs w:val="18"/>
          <w:lang w:val="hr-HR"/>
        </w:rPr>
        <w:t xml:space="preserve">  </w:t>
      </w:r>
      <w:r w:rsidRPr="007B5A00">
        <w:rPr>
          <w:rFonts w:ascii="Calibri Light" w:hAnsi="Calibri Light" w:cs="Calibri Light"/>
          <w:b/>
          <w:sz w:val="18"/>
          <w:szCs w:val="18"/>
          <w:lang w:val="hr-HR"/>
        </w:rPr>
        <w:t>NOTE</w:t>
      </w:r>
      <w:r w:rsidRPr="007B5A00">
        <w:rPr>
          <w:rFonts w:ascii="Calibri Light" w:hAnsi="Calibri Light" w:cs="Calibri Light"/>
          <w:sz w:val="18"/>
          <w:szCs w:val="18"/>
          <w:lang w:val="hr-HR"/>
        </w:rPr>
        <w:t xml:space="preserve">: </w:t>
      </w:r>
      <w:r w:rsidRPr="007B5A00">
        <w:rPr>
          <w:rFonts w:ascii="Calibri Light" w:hAnsi="Calibri Light" w:cs="Calibri Light"/>
          <w:sz w:val="18"/>
          <w:szCs w:val="18"/>
        </w:rPr>
        <w:t>N</w:t>
      </w:r>
      <w:r w:rsidRPr="007B5A00">
        <w:rPr>
          <w:rFonts w:ascii="Calibri Light" w:hAnsi="Calibri Light" w:cs="Calibri Light"/>
          <w:iCs/>
          <w:sz w:val="18"/>
          <w:szCs w:val="18"/>
          <w:shd w:val="clear" w:color="auto" w:fill="FFFFFF"/>
        </w:rPr>
        <w:t>ame the proportion of ECTS credits for each</w:t>
      </w:r>
      <w:r w:rsidRPr="007B5A00">
        <w:rPr>
          <w:rFonts w:ascii="Calibri Light" w:hAnsi="Calibri Light" w:cs="Calibri Light"/>
          <w:sz w:val="18"/>
          <w:szCs w:val="18"/>
          <w:shd w:val="clear" w:color="auto" w:fill="FFFFFF"/>
        </w:rPr>
        <w:t> </w:t>
      </w:r>
      <w:r w:rsidRPr="007B5A00">
        <w:rPr>
          <w:rFonts w:ascii="Calibri Light" w:hAnsi="Calibri Light" w:cs="Calibri Light"/>
          <w:iCs/>
          <w:sz w:val="18"/>
          <w:szCs w:val="18"/>
          <w:shd w:val="clear" w:color="auto" w:fill="FFFFFF"/>
        </w:rPr>
        <w:t>activity so that the total number of ECTS credits is equal to the ECTS value of the course</w:t>
      </w:r>
      <w:r w:rsidRPr="007B5A00">
        <w:rPr>
          <w:rFonts w:ascii="Calibri Light" w:hAnsi="Calibri Light" w:cs="Calibri Light"/>
          <w:sz w:val="18"/>
          <w:szCs w:val="18"/>
        </w:rPr>
        <w:t>. Use empty fields for additional activities.</w:t>
      </w:r>
      <w:r w:rsidRPr="007B5A00">
        <w:rPr>
          <w:rFonts w:ascii="Calibri Light" w:hAnsi="Calibri Light" w:cs="Calibri Light"/>
          <w:i/>
          <w:sz w:val="18"/>
          <w:szCs w:val="18"/>
        </w:rPr>
        <w:t xml:space="preserve"> </w:t>
      </w:r>
    </w:p>
    <w:p w14:paraId="0DAC41CD" w14:textId="77777777" w:rsidR="007B5A00" w:rsidRPr="007B5A00" w:rsidRDefault="007B5A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AAC4" w14:textId="77777777" w:rsidR="00B66067" w:rsidRDefault="00EA18B8">
    <w:pPr>
      <w:pStyle w:val="Header"/>
    </w:pPr>
    <w:r>
      <w:rPr>
        <w:noProof/>
        <w:lang w:val="hr-HR"/>
      </w:rPr>
      <w:pict w14:anchorId="2AF132C7">
        <v:shapetype id="_x0000_t202" coordsize="21600,21600" o:spt="202" path="m,l,21600r21600,l21600,xe">
          <v:stroke joinstyle="miter"/>
          <v:path gradientshapeok="t" o:connecttype="rect"/>
        </v:shapetype>
        <v:shape id="_x0000_s2050" type="#_x0000_t202" style="position:absolute;margin-left:324pt;margin-top:24.75pt;width:238.6pt;height:69.75pt;z-index:251657728;mso-position-horizontal-relative:page;mso-position-vertical-relative:page" filled="f" stroked="f">
          <v:textbox style="mso-next-textbox:#_x0000_s2050">
            <w:txbxContent>
              <w:p w14:paraId="55E6A37D" w14:textId="77777777" w:rsidR="00B66067" w:rsidRPr="00877AEE" w:rsidRDefault="00B66067" w:rsidP="004C72CC">
                <w:pPr>
                  <w:spacing w:after="80"/>
                  <w:jc w:val="right"/>
                  <w:rPr>
                    <w:rFonts w:ascii="Calibri Light" w:hAnsi="Calibri Light"/>
                    <w:b/>
                    <w:i/>
                    <w:color w:val="000000"/>
                    <w:lang w:val="hr-HR"/>
                  </w:rPr>
                </w:pPr>
                <w:r w:rsidRPr="00877AEE">
                  <w:rPr>
                    <w:rFonts w:ascii="Calibri Light" w:hAnsi="Calibri Light"/>
                    <w:b/>
                    <w:i/>
                    <w:color w:val="000000"/>
                    <w:lang w:val="hr-HR"/>
                  </w:rPr>
                  <w:t>Sveučilište u Rijeci • University of Rijeka</w:t>
                </w:r>
              </w:p>
              <w:p w14:paraId="0C1ACD3A" w14:textId="77777777" w:rsidR="00B66067" w:rsidRPr="00877AEE" w:rsidRDefault="00B66067" w:rsidP="004C72CC">
                <w:pPr>
                  <w:jc w:val="right"/>
                  <w:rPr>
                    <w:rFonts w:ascii="Calibri Light" w:hAnsi="Calibri Light"/>
                    <w:sz w:val="20"/>
                    <w:szCs w:val="20"/>
                    <w:lang w:val="hr-HR"/>
                  </w:rPr>
                </w:pPr>
                <w:r w:rsidRPr="00877AEE">
                  <w:rPr>
                    <w:rFonts w:ascii="Calibri Light" w:hAnsi="Calibri Light"/>
                    <w:sz w:val="20"/>
                    <w:szCs w:val="20"/>
                    <w:lang w:val="hr-HR"/>
                  </w:rPr>
                  <w:t>Trg braće Mažuranić</w:t>
                </w:r>
                <w:r w:rsidRPr="00262B03">
                  <w:rPr>
                    <w:rFonts w:ascii="Calibri Light" w:hAnsi="Calibri Light"/>
                    <w:sz w:val="20"/>
                    <w:szCs w:val="20"/>
                    <w:lang w:val="hr-HR"/>
                  </w:rPr>
                  <w:t>a</w:t>
                </w:r>
                <w:r w:rsidRPr="00877AEE">
                  <w:rPr>
                    <w:rFonts w:ascii="Calibri Light" w:hAnsi="Calibri Light"/>
                    <w:sz w:val="20"/>
                    <w:szCs w:val="20"/>
                    <w:lang w:val="hr-HR"/>
                  </w:rPr>
                  <w:t xml:space="preserve"> 10 • 51 000 </w:t>
                </w:r>
                <w:r w:rsidRPr="00262B03">
                  <w:rPr>
                    <w:rFonts w:ascii="Calibri Light" w:hAnsi="Calibri Light"/>
                    <w:sz w:val="20"/>
                    <w:szCs w:val="20"/>
                    <w:lang w:val="hr-HR"/>
                  </w:rPr>
                  <w:t>Rijeka</w:t>
                </w:r>
                <w:r w:rsidRPr="00877AEE">
                  <w:rPr>
                    <w:rFonts w:ascii="Calibri Light" w:hAnsi="Calibri Light"/>
                    <w:sz w:val="20"/>
                    <w:szCs w:val="20"/>
                    <w:lang w:val="hr-HR"/>
                  </w:rPr>
                  <w:t xml:space="preserve"> • </w:t>
                </w:r>
                <w:r w:rsidRPr="00262B03">
                  <w:rPr>
                    <w:rFonts w:ascii="Calibri Light" w:hAnsi="Calibri Light"/>
                    <w:sz w:val="20"/>
                    <w:szCs w:val="20"/>
                    <w:lang w:val="hr-HR"/>
                  </w:rPr>
                  <w:t>Croatia</w:t>
                </w:r>
                <w:r w:rsidRPr="00877AEE">
                  <w:rPr>
                    <w:rFonts w:ascii="Calibri Light" w:hAnsi="Calibri Light"/>
                    <w:sz w:val="20"/>
                    <w:szCs w:val="20"/>
                    <w:lang w:val="hr-HR"/>
                  </w:rPr>
                  <w:br/>
                  <w:t xml:space="preserve">T: (051) 406-500 • </w:t>
                </w:r>
                <w:r w:rsidRPr="00262B03">
                  <w:rPr>
                    <w:rFonts w:ascii="Calibri Light" w:hAnsi="Calibri Light"/>
                    <w:sz w:val="20"/>
                    <w:szCs w:val="20"/>
                    <w:lang w:val="hr-HR"/>
                  </w:rPr>
                  <w:t>F</w:t>
                </w:r>
                <w:r w:rsidRPr="00877AEE">
                  <w:rPr>
                    <w:rFonts w:ascii="Calibri Light" w:hAnsi="Calibri Light"/>
                    <w:sz w:val="20"/>
                    <w:szCs w:val="20"/>
                    <w:lang w:val="hr-HR"/>
                  </w:rPr>
                  <w:t>: (051) 216-671; 216-091</w:t>
                </w:r>
                <w:r w:rsidRPr="00877AEE">
                  <w:rPr>
                    <w:rFonts w:ascii="Calibri Light" w:hAnsi="Calibri Light"/>
                    <w:sz w:val="20"/>
                    <w:szCs w:val="20"/>
                    <w:lang w:val="hr-HR"/>
                  </w:rPr>
                  <w:br/>
                </w:r>
                <w:r w:rsidRPr="00877AEE">
                  <w:rPr>
                    <w:rFonts w:ascii="Calibri Light" w:hAnsi="Calibri Light"/>
                    <w:i/>
                    <w:sz w:val="20"/>
                    <w:szCs w:val="20"/>
                    <w:lang w:val="hr-HR"/>
                  </w:rPr>
                  <w:t>W: www.uniri.hr</w:t>
                </w:r>
                <w:r w:rsidRPr="00877AEE">
                  <w:rPr>
                    <w:rFonts w:ascii="Calibri Light" w:hAnsi="Calibri Light"/>
                    <w:sz w:val="20"/>
                    <w:szCs w:val="20"/>
                    <w:lang w:val="hr-HR"/>
                  </w:rPr>
                  <w:t xml:space="preserve">  • </w:t>
                </w:r>
                <w:r w:rsidRPr="00877AEE">
                  <w:rPr>
                    <w:rFonts w:ascii="Calibri Light" w:hAnsi="Calibri Light"/>
                    <w:i/>
                    <w:sz w:val="20"/>
                    <w:szCs w:val="20"/>
                    <w:lang w:val="hr-HR"/>
                  </w:rPr>
                  <w:t xml:space="preserve">E: </w:t>
                </w:r>
                <w:smartTag w:uri="urn:schemas-microsoft-com:office:smarttags" w:element="PersonName">
                  <w:r w:rsidRPr="00877AEE">
                    <w:rPr>
                      <w:rFonts w:ascii="Calibri Light" w:hAnsi="Calibri Light"/>
                      <w:i/>
                      <w:sz w:val="20"/>
                      <w:szCs w:val="20"/>
                      <w:lang w:val="hr-HR"/>
                    </w:rPr>
                    <w:t>ured@uniri.hr</w:t>
                  </w:r>
                </w:smartTag>
              </w:p>
              <w:p w14:paraId="7B3FE33D" w14:textId="77777777" w:rsidR="00B66067" w:rsidRPr="00877AEE" w:rsidRDefault="00B66067" w:rsidP="004C72CC">
                <w:pPr>
                  <w:rPr>
                    <w:rFonts w:ascii="Calibri Light" w:hAnsi="Calibri Light"/>
                    <w:lang w:val="pl-PL"/>
                  </w:rPr>
                </w:pPr>
              </w:p>
            </w:txbxContent>
          </v:textbox>
          <w10:wrap anchorx="page" anchory="page"/>
        </v:shape>
      </w:pict>
    </w:r>
    <w:r>
      <w:pict w14:anchorId="0235C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67.5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2C5"/>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2E2AE3"/>
    <w:multiLevelType w:val="hybridMultilevel"/>
    <w:tmpl w:val="2850F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483F11"/>
    <w:multiLevelType w:val="hybridMultilevel"/>
    <w:tmpl w:val="7438E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302A25"/>
    <w:multiLevelType w:val="hybridMultilevel"/>
    <w:tmpl w:val="186AEE46"/>
    <w:lvl w:ilvl="0" w:tplc="0B784E48">
      <w:numFmt w:val="bullet"/>
      <w:lvlText w:val="•"/>
      <w:lvlJc w:val="left"/>
      <w:pPr>
        <w:ind w:left="1080" w:hanging="72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1C55F3"/>
    <w:multiLevelType w:val="hybridMultilevel"/>
    <w:tmpl w:val="2F2C30CA"/>
    <w:lvl w:ilvl="0" w:tplc="041A000F">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350E66"/>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FD35B16"/>
    <w:multiLevelType w:val="hybridMultilevel"/>
    <w:tmpl w:val="4F363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DE3E63"/>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FAD743B"/>
    <w:multiLevelType w:val="hybridMultilevel"/>
    <w:tmpl w:val="CF3CC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19E61DF"/>
    <w:multiLevelType w:val="hybridMultilevel"/>
    <w:tmpl w:val="EC42564E"/>
    <w:lvl w:ilvl="0" w:tplc="0B784E48">
      <w:numFmt w:val="bullet"/>
      <w:lvlText w:val="•"/>
      <w:lvlJc w:val="left"/>
      <w:pPr>
        <w:ind w:left="2160" w:hanging="720"/>
      </w:pPr>
      <w:rPr>
        <w:rFonts w:ascii="Calibri" w:eastAsia="Times New Roman"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E651FE"/>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18A0A23"/>
    <w:multiLevelType w:val="hybridMultilevel"/>
    <w:tmpl w:val="94B4278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6E630D8"/>
    <w:multiLevelType w:val="hybridMultilevel"/>
    <w:tmpl w:val="F54625B6"/>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5"/>
  </w:num>
  <w:num w:numId="4">
    <w:abstractNumId w:val="0"/>
  </w:num>
  <w:num w:numId="5">
    <w:abstractNumId w:val="7"/>
  </w:num>
  <w:num w:numId="6">
    <w:abstractNumId w:val="13"/>
  </w:num>
  <w:num w:numId="7">
    <w:abstractNumId w:val="14"/>
  </w:num>
  <w:num w:numId="8">
    <w:abstractNumId w:val="1"/>
  </w:num>
  <w:num w:numId="9">
    <w:abstractNumId w:val="6"/>
  </w:num>
  <w:num w:numId="10">
    <w:abstractNumId w:val="4"/>
  </w:num>
  <w:num w:numId="11">
    <w:abstractNumId w:val="11"/>
  </w:num>
  <w:num w:numId="12">
    <w:abstractNumId w:val="8"/>
  </w:num>
  <w:num w:numId="13">
    <w:abstractNumId w:val="2"/>
  </w:num>
  <w:num w:numId="14">
    <w:abstractNumId w:val="3"/>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6D1B"/>
    <w:rsid w:val="000203BD"/>
    <w:rsid w:val="000214DE"/>
    <w:rsid w:val="000403A8"/>
    <w:rsid w:val="00053539"/>
    <w:rsid w:val="0006001A"/>
    <w:rsid w:val="00065C42"/>
    <w:rsid w:val="000704C8"/>
    <w:rsid w:val="00075A63"/>
    <w:rsid w:val="0008577A"/>
    <w:rsid w:val="000C494B"/>
    <w:rsid w:val="000C58AD"/>
    <w:rsid w:val="000E23CF"/>
    <w:rsid w:val="00115CEE"/>
    <w:rsid w:val="001202E3"/>
    <w:rsid w:val="00122A9D"/>
    <w:rsid w:val="00136E01"/>
    <w:rsid w:val="00144F46"/>
    <w:rsid w:val="00161A6F"/>
    <w:rsid w:val="0017476D"/>
    <w:rsid w:val="001B447D"/>
    <w:rsid w:val="001C7966"/>
    <w:rsid w:val="001E037A"/>
    <w:rsid w:val="001F2040"/>
    <w:rsid w:val="00232C33"/>
    <w:rsid w:val="002544C9"/>
    <w:rsid w:val="00256C39"/>
    <w:rsid w:val="00262502"/>
    <w:rsid w:val="00262B03"/>
    <w:rsid w:val="00274D0A"/>
    <w:rsid w:val="00280B8E"/>
    <w:rsid w:val="002971D3"/>
    <w:rsid w:val="002B1EC7"/>
    <w:rsid w:val="002C491B"/>
    <w:rsid w:val="002E1A12"/>
    <w:rsid w:val="002F7B6E"/>
    <w:rsid w:val="003066E3"/>
    <w:rsid w:val="00311063"/>
    <w:rsid w:val="00321447"/>
    <w:rsid w:val="0032402B"/>
    <w:rsid w:val="00324B90"/>
    <w:rsid w:val="00366F0B"/>
    <w:rsid w:val="0037267B"/>
    <w:rsid w:val="00390A4C"/>
    <w:rsid w:val="003D3DDA"/>
    <w:rsid w:val="003D6CBC"/>
    <w:rsid w:val="003F50DB"/>
    <w:rsid w:val="003F7104"/>
    <w:rsid w:val="00420BF4"/>
    <w:rsid w:val="004276A7"/>
    <w:rsid w:val="00444C6C"/>
    <w:rsid w:val="004566F8"/>
    <w:rsid w:val="00466303"/>
    <w:rsid w:val="004719EA"/>
    <w:rsid w:val="00471B74"/>
    <w:rsid w:val="004722A8"/>
    <w:rsid w:val="0047587C"/>
    <w:rsid w:val="00480E1F"/>
    <w:rsid w:val="004845D1"/>
    <w:rsid w:val="00484EE2"/>
    <w:rsid w:val="00487DF3"/>
    <w:rsid w:val="004912CD"/>
    <w:rsid w:val="004A327E"/>
    <w:rsid w:val="004A338F"/>
    <w:rsid w:val="004B2C46"/>
    <w:rsid w:val="004C15DE"/>
    <w:rsid w:val="004C72CC"/>
    <w:rsid w:val="004E7A9F"/>
    <w:rsid w:val="004F0234"/>
    <w:rsid w:val="004F1A40"/>
    <w:rsid w:val="004F6D8A"/>
    <w:rsid w:val="0052307F"/>
    <w:rsid w:val="00526746"/>
    <w:rsid w:val="005460F7"/>
    <w:rsid w:val="00566D1B"/>
    <w:rsid w:val="00575408"/>
    <w:rsid w:val="00587BD0"/>
    <w:rsid w:val="0059665C"/>
    <w:rsid w:val="005A47FF"/>
    <w:rsid w:val="005B694F"/>
    <w:rsid w:val="005C334F"/>
    <w:rsid w:val="005C57EB"/>
    <w:rsid w:val="005E1598"/>
    <w:rsid w:val="005E444D"/>
    <w:rsid w:val="005F2992"/>
    <w:rsid w:val="006026EE"/>
    <w:rsid w:val="00607068"/>
    <w:rsid w:val="00616CF3"/>
    <w:rsid w:val="00626055"/>
    <w:rsid w:val="0063749E"/>
    <w:rsid w:val="0065643E"/>
    <w:rsid w:val="00685EA8"/>
    <w:rsid w:val="00685F2A"/>
    <w:rsid w:val="006A2E7A"/>
    <w:rsid w:val="006B5B58"/>
    <w:rsid w:val="006B7246"/>
    <w:rsid w:val="006C6CBF"/>
    <w:rsid w:val="006F60E3"/>
    <w:rsid w:val="006F68BE"/>
    <w:rsid w:val="006F7989"/>
    <w:rsid w:val="00702A1D"/>
    <w:rsid w:val="007049C0"/>
    <w:rsid w:val="0071100E"/>
    <w:rsid w:val="007172EB"/>
    <w:rsid w:val="007244B3"/>
    <w:rsid w:val="00726826"/>
    <w:rsid w:val="00751539"/>
    <w:rsid w:val="00757790"/>
    <w:rsid w:val="007853D7"/>
    <w:rsid w:val="007965B0"/>
    <w:rsid w:val="007974EC"/>
    <w:rsid w:val="007A2CBC"/>
    <w:rsid w:val="007B1D09"/>
    <w:rsid w:val="007B5A00"/>
    <w:rsid w:val="007B6D2F"/>
    <w:rsid w:val="007B716C"/>
    <w:rsid w:val="007D2535"/>
    <w:rsid w:val="007D31E5"/>
    <w:rsid w:val="007D5AD4"/>
    <w:rsid w:val="0081474D"/>
    <w:rsid w:val="00821C6F"/>
    <w:rsid w:val="00856F67"/>
    <w:rsid w:val="00875A21"/>
    <w:rsid w:val="00877AEE"/>
    <w:rsid w:val="00885AE3"/>
    <w:rsid w:val="0089473F"/>
    <w:rsid w:val="008A28B5"/>
    <w:rsid w:val="008B5D52"/>
    <w:rsid w:val="008B6FDE"/>
    <w:rsid w:val="008C6AB2"/>
    <w:rsid w:val="008E6A5E"/>
    <w:rsid w:val="008E6D6A"/>
    <w:rsid w:val="0090390F"/>
    <w:rsid w:val="00913FC4"/>
    <w:rsid w:val="009216F2"/>
    <w:rsid w:val="00937CBF"/>
    <w:rsid w:val="009445F8"/>
    <w:rsid w:val="00950F57"/>
    <w:rsid w:val="00961421"/>
    <w:rsid w:val="009727C8"/>
    <w:rsid w:val="00973F04"/>
    <w:rsid w:val="00976C9D"/>
    <w:rsid w:val="00984844"/>
    <w:rsid w:val="009B5C41"/>
    <w:rsid w:val="009D0419"/>
    <w:rsid w:val="009E0078"/>
    <w:rsid w:val="009F2DC3"/>
    <w:rsid w:val="00A03C07"/>
    <w:rsid w:val="00A07378"/>
    <w:rsid w:val="00A07928"/>
    <w:rsid w:val="00A15963"/>
    <w:rsid w:val="00A1653C"/>
    <w:rsid w:val="00A95C14"/>
    <w:rsid w:val="00AC0E58"/>
    <w:rsid w:val="00B012D3"/>
    <w:rsid w:val="00B03991"/>
    <w:rsid w:val="00B14390"/>
    <w:rsid w:val="00B146F8"/>
    <w:rsid w:val="00B252AA"/>
    <w:rsid w:val="00B266AF"/>
    <w:rsid w:val="00B507FD"/>
    <w:rsid w:val="00B52233"/>
    <w:rsid w:val="00B66067"/>
    <w:rsid w:val="00B76262"/>
    <w:rsid w:val="00B8178E"/>
    <w:rsid w:val="00B86667"/>
    <w:rsid w:val="00B87974"/>
    <w:rsid w:val="00BA79C5"/>
    <w:rsid w:val="00BA7AAA"/>
    <w:rsid w:val="00BB66B3"/>
    <w:rsid w:val="00BC6E2E"/>
    <w:rsid w:val="00BE707F"/>
    <w:rsid w:val="00C14828"/>
    <w:rsid w:val="00C308DB"/>
    <w:rsid w:val="00C3150E"/>
    <w:rsid w:val="00C33916"/>
    <w:rsid w:val="00C55FE5"/>
    <w:rsid w:val="00C621DD"/>
    <w:rsid w:val="00C720D1"/>
    <w:rsid w:val="00C764B8"/>
    <w:rsid w:val="00CD73E9"/>
    <w:rsid w:val="00D07E34"/>
    <w:rsid w:val="00D20842"/>
    <w:rsid w:val="00D43846"/>
    <w:rsid w:val="00D606EF"/>
    <w:rsid w:val="00D70597"/>
    <w:rsid w:val="00D72D47"/>
    <w:rsid w:val="00D76045"/>
    <w:rsid w:val="00D95A9B"/>
    <w:rsid w:val="00DA5DB3"/>
    <w:rsid w:val="00DB419A"/>
    <w:rsid w:val="00DD7D37"/>
    <w:rsid w:val="00DE73A4"/>
    <w:rsid w:val="00E00BF5"/>
    <w:rsid w:val="00E11358"/>
    <w:rsid w:val="00E134CA"/>
    <w:rsid w:val="00E2480E"/>
    <w:rsid w:val="00E24A71"/>
    <w:rsid w:val="00E400B7"/>
    <w:rsid w:val="00E44D6E"/>
    <w:rsid w:val="00E47535"/>
    <w:rsid w:val="00E54C83"/>
    <w:rsid w:val="00E609D0"/>
    <w:rsid w:val="00E70ECE"/>
    <w:rsid w:val="00E82C30"/>
    <w:rsid w:val="00EA18B8"/>
    <w:rsid w:val="00EA2C15"/>
    <w:rsid w:val="00EC138F"/>
    <w:rsid w:val="00ED1A95"/>
    <w:rsid w:val="00ED4D38"/>
    <w:rsid w:val="00EE7C0D"/>
    <w:rsid w:val="00EF37FE"/>
    <w:rsid w:val="00EF60CE"/>
    <w:rsid w:val="00F37CCC"/>
    <w:rsid w:val="00F745DB"/>
    <w:rsid w:val="00F85A53"/>
    <w:rsid w:val="00FB537D"/>
    <w:rsid w:val="00FC352B"/>
    <w:rsid w:val="00FD135D"/>
    <w:rsid w:val="00FD1D4B"/>
    <w:rsid w:val="00FE11CD"/>
    <w:rsid w:val="00FE3FAC"/>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shapelayout v:ext="edit">
      <o:idmap v:ext="edit" data="1"/>
    </o:shapelayout>
  </w:shapeDefaults>
  <w:decimalSymbol w:val="."/>
  <w:listSeparator w:val=","/>
  <w14:docId w14:val="5D6845D1"/>
  <w15:docId w15:val="{D84DF19C-EBE7-4F21-91C4-7F4BAA8E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val="en-US"/>
    </w:rPr>
  </w:style>
  <w:style w:type="paragraph" w:styleId="Heading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link w:val="Heading2Char"/>
    <w:qFormat/>
    <w:pPr>
      <w:tabs>
        <w:tab w:val="left" w:pos="7185"/>
      </w:tabs>
      <w:spacing w:after="60"/>
      <w:ind w:left="-432"/>
      <w:outlineLvl w:val="1"/>
    </w:pPr>
    <w:rPr>
      <w:b/>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rPr>
      <w:sz w:val="19"/>
      <w:szCs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left" w:pos="1143"/>
        <w:tab w:val="left" w:pos="3600"/>
        <w:tab w:val="left" w:pos="7200"/>
      </w:tabs>
    </w:pPr>
    <w:rPr>
      <w:i/>
      <w:sz w:val="16"/>
      <w:szCs w:val="16"/>
    </w:rPr>
  </w:style>
  <w:style w:type="paragraph" w:styleId="BodyText3">
    <w:name w:val="Body Text 3"/>
    <w:basedOn w:val="Normal"/>
    <w:link w:val="BodyText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BalloonText">
    <w:name w:val="Balloon Text"/>
    <w:basedOn w:val="Normal"/>
    <w:link w:val="BalloonTextChar"/>
    <w:uiPriority w:val="99"/>
    <w:semiHidden/>
    <w:unhideWhenUsed/>
    <w:rsid w:val="004F0234"/>
    <w:rPr>
      <w:rFonts w:ascii="Tahoma" w:hAnsi="Tahoma" w:cs="Tahoma"/>
      <w:sz w:val="16"/>
      <w:szCs w:val="16"/>
    </w:rPr>
  </w:style>
  <w:style w:type="character" w:customStyle="1" w:styleId="BalloonTextChar">
    <w:name w:val="Balloon Text Char"/>
    <w:link w:val="BalloonText"/>
    <w:uiPriority w:val="99"/>
    <w:semiHidden/>
    <w:rsid w:val="004F0234"/>
    <w:rPr>
      <w:rFonts w:ascii="Tahoma" w:hAnsi="Tahoma" w:cs="Tahoma"/>
      <w:sz w:val="16"/>
      <w:szCs w:val="16"/>
      <w:lang w:val="en-US" w:eastAsia="en-US"/>
    </w:rPr>
  </w:style>
  <w:style w:type="character" w:customStyle="1" w:styleId="BodyText3Char">
    <w:name w:val="Body Text 3 Char"/>
    <w:link w:val="BodyText3"/>
    <w:rsid w:val="00566D1B"/>
    <w:rPr>
      <w:rFonts w:ascii="Arial" w:hAnsi="Arial"/>
      <w:sz w:val="19"/>
      <w:szCs w:val="16"/>
      <w:lang w:val="en-US" w:eastAsia="en-US"/>
    </w:rPr>
  </w:style>
  <w:style w:type="paragraph" w:styleId="ListParagraph">
    <w:name w:val="List Paragraph"/>
    <w:basedOn w:val="Normal"/>
    <w:qFormat/>
    <w:rsid w:val="00E400B7"/>
    <w:pPr>
      <w:spacing w:after="200" w:line="276" w:lineRule="auto"/>
      <w:ind w:left="720"/>
      <w:contextualSpacing/>
    </w:pPr>
    <w:rPr>
      <w:rFonts w:ascii="Calibri" w:eastAsia="Calibri" w:hAnsi="Calibri"/>
      <w:sz w:val="22"/>
      <w:szCs w:val="22"/>
      <w:lang w:eastAsia="en-US"/>
    </w:rPr>
  </w:style>
  <w:style w:type="character" w:styleId="Hyperlink">
    <w:name w:val="Hyperlink"/>
    <w:rsid w:val="00BC6E2E"/>
    <w:rPr>
      <w:color w:val="0000FF"/>
      <w:u w:val="single"/>
    </w:rPr>
  </w:style>
  <w:style w:type="character" w:styleId="FollowedHyperlink">
    <w:name w:val="FollowedHyperlink"/>
    <w:rsid w:val="00BC6E2E"/>
    <w:rPr>
      <w:color w:val="800080"/>
      <w:u w:val="single"/>
    </w:rPr>
  </w:style>
  <w:style w:type="character" w:customStyle="1" w:styleId="HeaderChar">
    <w:name w:val="Header Char"/>
    <w:link w:val="Header"/>
    <w:uiPriority w:val="99"/>
    <w:rsid w:val="004C72CC"/>
    <w:rPr>
      <w:sz w:val="24"/>
      <w:szCs w:val="24"/>
      <w:lang w:val="en-US"/>
    </w:rPr>
  </w:style>
  <w:style w:type="paragraph" w:styleId="FootnoteText">
    <w:name w:val="footnote text"/>
    <w:basedOn w:val="Normal"/>
    <w:link w:val="FootnoteTextChar"/>
    <w:semiHidden/>
    <w:rsid w:val="006A2E7A"/>
    <w:rPr>
      <w:sz w:val="20"/>
      <w:szCs w:val="20"/>
    </w:rPr>
  </w:style>
  <w:style w:type="character" w:styleId="FootnoteReference">
    <w:name w:val="footnote reference"/>
    <w:semiHidden/>
    <w:rsid w:val="006A2E7A"/>
    <w:rPr>
      <w:vertAlign w:val="superscript"/>
    </w:rPr>
  </w:style>
  <w:style w:type="character" w:customStyle="1" w:styleId="Heading2Char">
    <w:name w:val="Heading 2 Char"/>
    <w:link w:val="Heading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customStyle="1" w:styleId="Heading3Char">
    <w:name w:val="Heading 3 Char"/>
    <w:link w:val="Heading3"/>
    <w:rsid w:val="00C308DB"/>
    <w:rPr>
      <w:b/>
      <w:color w:val="FFFFFF"/>
      <w:lang w:eastAsia="hr-HR"/>
    </w:rPr>
  </w:style>
  <w:style w:type="character" w:customStyle="1" w:styleId="BodyTextChar">
    <w:name w:val="Body Text Char"/>
    <w:link w:val="BodyText"/>
    <w:rsid w:val="00C308DB"/>
    <w:rPr>
      <w:sz w:val="19"/>
      <w:szCs w:val="19"/>
      <w:lang w:eastAsia="hr-HR"/>
    </w:rPr>
  </w:style>
  <w:style w:type="character" w:customStyle="1" w:styleId="FootnoteTextChar">
    <w:name w:val="Footnote Text Char"/>
    <w:link w:val="FootnoteText"/>
    <w:semiHidden/>
    <w:rsid w:val="00C308DB"/>
    <w:rPr>
      <w:lang w:eastAsia="hr-HR"/>
    </w:rPr>
  </w:style>
  <w:style w:type="character" w:customStyle="1" w:styleId="FooterChar">
    <w:name w:val="Footer Char"/>
    <w:link w:val="Footer"/>
    <w:uiPriority w:val="99"/>
    <w:locked/>
    <w:rsid w:val="00E609D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21180">
      <w:bodyDiv w:val="1"/>
      <w:marLeft w:val="0"/>
      <w:marRight w:val="0"/>
      <w:marTop w:val="0"/>
      <w:marBottom w:val="0"/>
      <w:divBdr>
        <w:top w:val="none" w:sz="0" w:space="0" w:color="auto"/>
        <w:left w:val="none" w:sz="0" w:space="0" w:color="auto"/>
        <w:bottom w:val="none" w:sz="0" w:space="0" w:color="auto"/>
        <w:right w:val="none" w:sz="0" w:space="0" w:color="auto"/>
      </w:divBdr>
    </w:div>
    <w:div w:id="984819915">
      <w:bodyDiv w:val="1"/>
      <w:marLeft w:val="0"/>
      <w:marRight w:val="0"/>
      <w:marTop w:val="0"/>
      <w:marBottom w:val="0"/>
      <w:divBdr>
        <w:top w:val="none" w:sz="0" w:space="0" w:color="auto"/>
        <w:left w:val="none" w:sz="0" w:space="0" w:color="auto"/>
        <w:bottom w:val="none" w:sz="0" w:space="0" w:color="auto"/>
        <w:right w:val="none" w:sz="0" w:space="0" w:color="auto"/>
      </w:divBdr>
    </w:div>
    <w:div w:id="1572735059">
      <w:bodyDiv w:val="1"/>
      <w:marLeft w:val="0"/>
      <w:marRight w:val="0"/>
      <w:marTop w:val="0"/>
      <w:marBottom w:val="0"/>
      <w:divBdr>
        <w:top w:val="none" w:sz="0" w:space="0" w:color="auto"/>
        <w:left w:val="none" w:sz="0" w:space="0" w:color="auto"/>
        <w:bottom w:val="none" w:sz="0" w:space="0" w:color="auto"/>
        <w:right w:val="none" w:sz="0" w:space="0" w:color="auto"/>
      </w:divBdr>
    </w:div>
    <w:div w:id="16319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9E0040ACED40469DCFE0D6BE994238" ma:contentTypeVersion="0" ma:contentTypeDescription="Create a new document." ma:contentTypeScope="" ma:versionID="37b910ce7b1fb50ae1f802ee6d709c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2C32132-6134-41BF-AA12-FFB857A9A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C0FF54-CFFC-4DCB-A451-58B8CB1685FC}">
  <ds:schemaRefs>
    <ds:schemaRef ds:uri="http://schemas.openxmlformats.org/officeDocument/2006/bibliography"/>
  </ds:schemaRefs>
</ds:datastoreItem>
</file>

<file path=customXml/itemProps3.xml><?xml version="1.0" encoding="utf-8"?>
<ds:datastoreItem xmlns:ds="http://schemas.openxmlformats.org/officeDocument/2006/customXml" ds:itemID="{4690057D-891D-4223-B3D3-03B5A7349FF2}">
  <ds:schemaRefs>
    <ds:schemaRef ds:uri="http://schemas.microsoft.com/sharepoint/v3/contenttype/forms"/>
  </ds:schemaRefs>
</ds:datastoreItem>
</file>

<file path=customXml/itemProps4.xml><?xml version="1.0" encoding="utf-8"?>
<ds:datastoreItem xmlns:ds="http://schemas.openxmlformats.org/officeDocument/2006/customXml" ds:itemID="{9500E6F3-D736-4932-9B24-7D2D6300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Job applicant evaluation form</Template>
  <TotalTime>0</TotalTime>
  <Pages>3</Pages>
  <Words>1403</Words>
  <Characters>8001</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Sandra Tominac</cp:lastModifiedBy>
  <cp:revision>3</cp:revision>
  <cp:lastPrinted>2020-02-11T10:33:00Z</cp:lastPrinted>
  <dcterms:created xsi:type="dcterms:W3CDTF">2021-07-12T11:41:00Z</dcterms:created>
  <dcterms:modified xsi:type="dcterms:W3CDTF">2021-07-21T11:52:00Z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